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FE181" w14:textId="77777777" w:rsidR="005F72C5" w:rsidRPr="005E0BB3" w:rsidRDefault="001617C8" w:rsidP="002D66EC">
      <w:pPr>
        <w:rPr>
          <w:rFonts w:ascii="Calibri Light" w:hAnsi="Calibri Light" w:cs="Calibri Light"/>
          <w:b/>
        </w:rPr>
      </w:pPr>
      <w:r>
        <w:rPr>
          <w:rFonts w:ascii="Arial" w:hAnsi="Arial" w:cs="Arial"/>
          <w:b/>
        </w:rPr>
        <w:t xml:space="preserve">   </w:t>
      </w:r>
      <w:r w:rsidRPr="005E0BB3">
        <w:rPr>
          <w:rFonts w:ascii="Calibri Light" w:hAnsi="Calibri Light" w:cs="Calibri Light"/>
          <w:b/>
        </w:rPr>
        <w:t xml:space="preserve">                                                 </w:t>
      </w:r>
    </w:p>
    <w:p w14:paraId="2898AE34" w14:textId="77777777" w:rsidR="00576F40" w:rsidRDefault="006B139F" w:rsidP="0051262E">
      <w:pPr>
        <w:jc w:val="center"/>
        <w:rPr>
          <w:rFonts w:ascii="Corbel" w:hAnsi="Corbel" w:cs="Calibri Light"/>
          <w:b/>
          <w:sz w:val="36"/>
        </w:rPr>
      </w:pPr>
      <w:r>
        <w:rPr>
          <w:rFonts w:ascii="Corbel" w:hAnsi="Corbel" w:cs="Calibri Light"/>
          <w:b/>
          <w:sz w:val="36"/>
        </w:rPr>
        <w:t>6</w:t>
      </w:r>
      <w:r w:rsidR="009F097F" w:rsidRPr="009D6A62">
        <w:rPr>
          <w:rFonts w:ascii="Corbel" w:hAnsi="Corbel" w:cs="Calibri Light"/>
          <w:b/>
          <w:sz w:val="36"/>
        </w:rPr>
        <w:t>o</w:t>
      </w:r>
      <w:r w:rsidR="006F0354" w:rsidRPr="009D6A62">
        <w:rPr>
          <w:rFonts w:ascii="Corbel" w:hAnsi="Corbel" w:cs="Calibri Light"/>
          <w:b/>
          <w:sz w:val="36"/>
        </w:rPr>
        <w:t xml:space="preserve">. </w:t>
      </w:r>
      <w:r w:rsidR="0051262E" w:rsidRPr="009D6A62">
        <w:rPr>
          <w:rFonts w:ascii="Corbel" w:hAnsi="Corbel" w:cs="Calibri Light"/>
          <w:b/>
          <w:sz w:val="36"/>
        </w:rPr>
        <w:t>DIPLOMADO EN TIEMPO COMPARTIDO</w:t>
      </w:r>
      <w:r w:rsidR="006F0354" w:rsidRPr="009D6A62">
        <w:rPr>
          <w:rFonts w:ascii="Corbel" w:hAnsi="Corbel" w:cs="Calibri Light"/>
          <w:b/>
          <w:sz w:val="36"/>
        </w:rPr>
        <w:t xml:space="preserve"> </w:t>
      </w:r>
      <w:r w:rsidR="002369DB">
        <w:rPr>
          <w:rFonts w:ascii="Corbel" w:hAnsi="Corbel" w:cs="Calibri Light"/>
          <w:b/>
          <w:sz w:val="36"/>
        </w:rPr>
        <w:t xml:space="preserve">        </w:t>
      </w:r>
    </w:p>
    <w:p w14:paraId="6DEB00D4" w14:textId="10ABC45C" w:rsidR="0051262E" w:rsidRPr="009D6A62" w:rsidRDefault="002369DB" w:rsidP="0051262E">
      <w:pPr>
        <w:jc w:val="center"/>
        <w:rPr>
          <w:rFonts w:ascii="Corbel" w:hAnsi="Corbel" w:cs="Calibri Light"/>
          <w:b/>
          <w:sz w:val="36"/>
        </w:rPr>
      </w:pPr>
      <w:r>
        <w:rPr>
          <w:rFonts w:ascii="Corbel" w:hAnsi="Corbel" w:cs="Calibri Light"/>
          <w:b/>
          <w:sz w:val="36"/>
        </w:rPr>
        <w:t>AMDETUR</w:t>
      </w:r>
      <w:r w:rsidR="00951ECC">
        <w:rPr>
          <w:rFonts w:ascii="Corbel" w:hAnsi="Corbel" w:cs="Calibri Light"/>
          <w:b/>
          <w:sz w:val="36"/>
        </w:rPr>
        <w:t xml:space="preserve"> - A</w:t>
      </w:r>
      <w:r w:rsidR="00030AEC">
        <w:rPr>
          <w:rFonts w:ascii="Corbel" w:hAnsi="Corbel" w:cs="Calibri Light"/>
          <w:b/>
          <w:sz w:val="36"/>
        </w:rPr>
        <w:t>NÁHUAC</w:t>
      </w:r>
      <w:r>
        <w:rPr>
          <w:rFonts w:ascii="Corbel" w:hAnsi="Corbel" w:cs="Calibri Light"/>
          <w:b/>
          <w:sz w:val="36"/>
        </w:rPr>
        <w:t xml:space="preserve"> </w:t>
      </w:r>
      <w:r w:rsidR="006F0354" w:rsidRPr="009D6A62">
        <w:rPr>
          <w:rFonts w:ascii="Corbel" w:hAnsi="Corbel" w:cs="Calibri Light"/>
          <w:b/>
          <w:sz w:val="36"/>
        </w:rPr>
        <w:t>20</w:t>
      </w:r>
      <w:r w:rsidR="006B139F">
        <w:rPr>
          <w:rFonts w:ascii="Corbel" w:hAnsi="Corbel" w:cs="Calibri Light"/>
          <w:b/>
          <w:sz w:val="36"/>
        </w:rPr>
        <w:t>20</w:t>
      </w:r>
    </w:p>
    <w:p w14:paraId="6B8BC597" w14:textId="77777777" w:rsidR="002345D0" w:rsidRPr="009D6A62" w:rsidRDefault="002345D0" w:rsidP="0051262E">
      <w:pPr>
        <w:jc w:val="center"/>
        <w:rPr>
          <w:rFonts w:ascii="Corbel" w:hAnsi="Corbel" w:cs="Calibri Light"/>
          <w:b/>
          <w:sz w:val="32"/>
        </w:rPr>
      </w:pPr>
      <w:r w:rsidRPr="009D6A62">
        <w:rPr>
          <w:rFonts w:ascii="Corbel" w:hAnsi="Corbel" w:cs="Calibri Light"/>
          <w:b/>
          <w:sz w:val="28"/>
          <w:u w:val="single"/>
        </w:rPr>
        <w:t>CON VALOR CURRICULAR</w:t>
      </w:r>
    </w:p>
    <w:p w14:paraId="6C28265E" w14:textId="77777777" w:rsidR="0051262E" w:rsidRPr="009D6A62" w:rsidRDefault="0051262E" w:rsidP="0051262E">
      <w:pPr>
        <w:jc w:val="center"/>
        <w:rPr>
          <w:rFonts w:ascii="Corbel" w:hAnsi="Corbel" w:cs="Calibri Light"/>
          <w:lang w:val="es-MX"/>
        </w:rPr>
      </w:pPr>
    </w:p>
    <w:p w14:paraId="5B54CF5F" w14:textId="77777777" w:rsidR="0051262E" w:rsidRPr="009D6A62" w:rsidRDefault="0051262E" w:rsidP="0051262E">
      <w:pPr>
        <w:tabs>
          <w:tab w:val="left" w:pos="3780"/>
        </w:tabs>
        <w:jc w:val="both"/>
        <w:rPr>
          <w:rFonts w:ascii="Corbel" w:hAnsi="Corbel" w:cs="Calibri Light"/>
          <w:b/>
          <w:sz w:val="18"/>
        </w:rPr>
      </w:pPr>
    </w:p>
    <w:p w14:paraId="5FA446A7" w14:textId="77777777" w:rsidR="0051262E" w:rsidRPr="009D6A62" w:rsidRDefault="0051262E" w:rsidP="0051262E">
      <w:pPr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  <w:b/>
        </w:rPr>
        <w:t>OBJETIVO GENERAL</w:t>
      </w:r>
      <w:r w:rsidRPr="009D6A62">
        <w:rPr>
          <w:rFonts w:ascii="Corbel" w:hAnsi="Corbel" w:cs="Calibri Light"/>
        </w:rPr>
        <w:t xml:space="preserve"> </w:t>
      </w:r>
    </w:p>
    <w:p w14:paraId="3C375806" w14:textId="77777777" w:rsidR="0051262E" w:rsidRPr="009D6A62" w:rsidRDefault="0051262E" w:rsidP="0051262E">
      <w:pPr>
        <w:jc w:val="both"/>
        <w:rPr>
          <w:rFonts w:ascii="Corbel" w:hAnsi="Corbel" w:cs="Calibri Light"/>
          <w:b/>
        </w:rPr>
      </w:pPr>
    </w:p>
    <w:p w14:paraId="3238B27A" w14:textId="07C3CA58" w:rsidR="0051262E" w:rsidRPr="009D6A62" w:rsidRDefault="00493455" w:rsidP="0051262E">
      <w:pPr>
        <w:tabs>
          <w:tab w:val="left" w:pos="3780"/>
        </w:tabs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>Conocer</w:t>
      </w:r>
      <w:r w:rsidR="00E37332">
        <w:rPr>
          <w:rFonts w:ascii="Corbel" w:hAnsi="Corbel" w:cs="Calibri Light"/>
        </w:rPr>
        <w:t xml:space="preserve"> y</w:t>
      </w:r>
      <w:r w:rsidR="006B593A" w:rsidRPr="009D6A62">
        <w:rPr>
          <w:rFonts w:ascii="Corbel" w:hAnsi="Corbel" w:cs="Calibri Light"/>
        </w:rPr>
        <w:t xml:space="preserve"> analizar a la industria del</w:t>
      </w:r>
      <w:r w:rsidR="00E13D14" w:rsidRPr="009D6A62">
        <w:rPr>
          <w:rFonts w:ascii="Corbel" w:hAnsi="Corbel" w:cs="Calibri Light"/>
        </w:rPr>
        <w:t xml:space="preserve"> tiempo compartido </w:t>
      </w:r>
      <w:r w:rsidR="00387058" w:rsidRPr="009D6A62">
        <w:rPr>
          <w:rFonts w:ascii="Corbel" w:hAnsi="Corbel" w:cs="Calibri Light"/>
        </w:rPr>
        <w:t xml:space="preserve">desde </w:t>
      </w:r>
      <w:r w:rsidR="00E13D14" w:rsidRPr="009D6A62">
        <w:rPr>
          <w:rFonts w:ascii="Corbel" w:hAnsi="Corbel" w:cs="Calibri Light"/>
        </w:rPr>
        <w:t>su historia</w:t>
      </w:r>
      <w:r w:rsidR="0051262E" w:rsidRPr="009D6A62">
        <w:rPr>
          <w:rFonts w:ascii="Corbel" w:hAnsi="Corbel" w:cs="Calibri Light"/>
        </w:rPr>
        <w:t>, estructura</w:t>
      </w:r>
      <w:r w:rsidR="00387058" w:rsidRPr="009D6A62">
        <w:rPr>
          <w:rFonts w:ascii="Corbel" w:hAnsi="Corbel" w:cs="Calibri Light"/>
        </w:rPr>
        <w:t xml:space="preserve"> </w:t>
      </w:r>
      <w:r w:rsidR="0051262E" w:rsidRPr="009D6A62">
        <w:rPr>
          <w:rFonts w:ascii="Corbel" w:hAnsi="Corbel" w:cs="Calibri Light"/>
        </w:rPr>
        <w:t xml:space="preserve">y operación para </w:t>
      </w:r>
      <w:r w:rsidR="00AF5ECD">
        <w:rPr>
          <w:rFonts w:ascii="Corbel" w:hAnsi="Corbel" w:cs="Calibri Light"/>
        </w:rPr>
        <w:t>apoyar en la toma de decisiones a las empresas y entidades desarrolladoras, comercializadores y de servicios relacionados, con el objeto de generar valor y crecimiento para un modelo de negocio exitoso y rentable, donde los beneficios de la actividad turística lleguen a todos los actores involucrados.</w:t>
      </w:r>
    </w:p>
    <w:p w14:paraId="4423B30F" w14:textId="77777777" w:rsidR="0051262E" w:rsidRPr="009D6A62" w:rsidRDefault="0051262E" w:rsidP="0051262E">
      <w:pPr>
        <w:jc w:val="both"/>
        <w:rPr>
          <w:rFonts w:ascii="Corbel" w:hAnsi="Corbel" w:cs="Calibri Light"/>
          <w:b/>
        </w:rPr>
      </w:pPr>
    </w:p>
    <w:p w14:paraId="28991DE4" w14:textId="77777777" w:rsidR="006B593A" w:rsidRPr="009D6A62" w:rsidRDefault="006B593A" w:rsidP="0051262E">
      <w:pPr>
        <w:jc w:val="both"/>
        <w:rPr>
          <w:rFonts w:ascii="Corbel" w:hAnsi="Corbel" w:cs="Calibri Light"/>
          <w:b/>
          <w:sz w:val="18"/>
        </w:rPr>
      </w:pPr>
    </w:p>
    <w:p w14:paraId="151C8CB2" w14:textId="77777777" w:rsidR="0051262E" w:rsidRPr="009D6A62" w:rsidRDefault="0051262E" w:rsidP="0051262E">
      <w:pPr>
        <w:jc w:val="both"/>
        <w:rPr>
          <w:rFonts w:ascii="Corbel" w:hAnsi="Corbel" w:cs="Calibri Light"/>
          <w:b/>
        </w:rPr>
      </w:pPr>
      <w:r w:rsidRPr="009D6A62">
        <w:rPr>
          <w:rFonts w:ascii="Corbel" w:hAnsi="Corbel" w:cs="Calibri Light"/>
          <w:b/>
        </w:rPr>
        <w:t>OBJETIVOS ESPECÍFICOS</w:t>
      </w:r>
    </w:p>
    <w:p w14:paraId="034E4C7A" w14:textId="77777777" w:rsidR="0051262E" w:rsidRPr="009D6A62" w:rsidRDefault="0051262E" w:rsidP="0051262E">
      <w:pPr>
        <w:tabs>
          <w:tab w:val="left" w:pos="2835"/>
        </w:tabs>
        <w:jc w:val="both"/>
        <w:rPr>
          <w:rFonts w:ascii="Corbel" w:hAnsi="Corbel" w:cs="Calibri Light"/>
          <w:b/>
        </w:rPr>
      </w:pPr>
      <w:r w:rsidRPr="009D6A62">
        <w:rPr>
          <w:rFonts w:ascii="Corbel" w:hAnsi="Corbel" w:cs="Calibri Light"/>
          <w:b/>
        </w:rPr>
        <w:tab/>
      </w:r>
    </w:p>
    <w:p w14:paraId="6DD8A68E" w14:textId="77777777" w:rsidR="0051262E" w:rsidRPr="009D6A62" w:rsidRDefault="0051262E" w:rsidP="0051262E">
      <w:pPr>
        <w:numPr>
          <w:ilvl w:val="0"/>
          <w:numId w:val="1"/>
        </w:numPr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 xml:space="preserve">Identificar </w:t>
      </w:r>
      <w:r w:rsidR="007F173A" w:rsidRPr="009D6A62">
        <w:rPr>
          <w:rFonts w:ascii="Corbel" w:hAnsi="Corbel" w:cs="Calibri Light"/>
        </w:rPr>
        <w:t>el entorno</w:t>
      </w:r>
      <w:r w:rsidRPr="009D6A62">
        <w:rPr>
          <w:rFonts w:ascii="Corbel" w:hAnsi="Corbel" w:cs="Calibri Light"/>
        </w:rPr>
        <w:t xml:space="preserve"> de la industria de la propiedad vacacional a nivel global y regional</w:t>
      </w:r>
      <w:r w:rsidR="00893044" w:rsidRPr="009D6A62">
        <w:rPr>
          <w:rFonts w:ascii="Corbel" w:hAnsi="Corbel" w:cs="Calibri Light"/>
        </w:rPr>
        <w:t>,</w:t>
      </w:r>
      <w:r w:rsidRPr="009D6A62">
        <w:rPr>
          <w:rFonts w:ascii="Corbel" w:hAnsi="Corbel" w:cs="Calibri Light"/>
        </w:rPr>
        <w:t xml:space="preserve"> así como los factores estructurales, económicos, políticos y sociales que afectan el desarrollo y </w:t>
      </w:r>
      <w:r w:rsidR="00791259" w:rsidRPr="009D6A62">
        <w:rPr>
          <w:rFonts w:ascii="Corbel" w:hAnsi="Corbel" w:cs="Calibri Light"/>
        </w:rPr>
        <w:t>desempeño de la industria.</w:t>
      </w:r>
    </w:p>
    <w:p w14:paraId="2B7A854F" w14:textId="77777777" w:rsidR="0051262E" w:rsidRPr="009D6A62" w:rsidRDefault="0051262E" w:rsidP="0051262E">
      <w:pPr>
        <w:numPr>
          <w:ilvl w:val="0"/>
          <w:numId w:val="1"/>
        </w:numPr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>Conocer los objetivos y el modelo de negocio de las diferentes entidades relacionadas</w:t>
      </w:r>
      <w:r w:rsidR="006B593A" w:rsidRPr="009D6A62">
        <w:rPr>
          <w:rFonts w:ascii="Corbel" w:hAnsi="Corbel" w:cs="Calibri Light"/>
        </w:rPr>
        <w:t>.</w:t>
      </w:r>
    </w:p>
    <w:p w14:paraId="1658EB83" w14:textId="77777777" w:rsidR="0051262E" w:rsidRPr="009D6A62" w:rsidRDefault="0051262E" w:rsidP="0051262E">
      <w:pPr>
        <w:numPr>
          <w:ilvl w:val="0"/>
          <w:numId w:val="1"/>
        </w:numPr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>Conocer la operación comercial, administrativa y de servicio</w:t>
      </w:r>
      <w:r w:rsidR="00791259" w:rsidRPr="009D6A62">
        <w:rPr>
          <w:rFonts w:ascii="Corbel" w:hAnsi="Corbel" w:cs="Calibri Light"/>
        </w:rPr>
        <w:t>,</w:t>
      </w:r>
      <w:r w:rsidRPr="009D6A62">
        <w:rPr>
          <w:rFonts w:ascii="Corbel" w:hAnsi="Corbel" w:cs="Calibri Light"/>
        </w:rPr>
        <w:t xml:space="preserve"> con </w:t>
      </w:r>
      <w:r w:rsidR="00791259" w:rsidRPr="009D6A62">
        <w:rPr>
          <w:rFonts w:ascii="Corbel" w:hAnsi="Corbel" w:cs="Calibri Light"/>
        </w:rPr>
        <w:t>el fin</w:t>
      </w:r>
      <w:r w:rsidRPr="009D6A62">
        <w:rPr>
          <w:rFonts w:ascii="Corbel" w:hAnsi="Corbel" w:cs="Calibri Light"/>
        </w:rPr>
        <w:t xml:space="preserve"> de aplicar dicho conocimiento y técnicas en beneficio de los diversos grupos de interés</w:t>
      </w:r>
      <w:r w:rsidR="006B593A" w:rsidRPr="009D6A62">
        <w:rPr>
          <w:rFonts w:ascii="Corbel" w:hAnsi="Corbel" w:cs="Calibri Light"/>
        </w:rPr>
        <w:t>.</w:t>
      </w:r>
    </w:p>
    <w:p w14:paraId="6C4FC2D3" w14:textId="77777777" w:rsidR="0051262E" w:rsidRPr="009D6A62" w:rsidRDefault="0051262E" w:rsidP="0051262E">
      <w:pPr>
        <w:ind w:left="360"/>
        <w:jc w:val="both"/>
        <w:rPr>
          <w:rFonts w:ascii="Corbel" w:hAnsi="Corbel" w:cs="Calibri Light"/>
        </w:rPr>
      </w:pPr>
    </w:p>
    <w:p w14:paraId="4AF2085F" w14:textId="77777777" w:rsidR="0051262E" w:rsidRPr="009D6A62" w:rsidRDefault="0051262E" w:rsidP="0051262E">
      <w:pPr>
        <w:ind w:left="360"/>
        <w:jc w:val="both"/>
        <w:rPr>
          <w:rFonts w:ascii="Corbel" w:hAnsi="Corbel" w:cs="Calibri Light"/>
          <w:sz w:val="18"/>
        </w:rPr>
      </w:pPr>
    </w:p>
    <w:p w14:paraId="4237F7C2" w14:textId="77777777" w:rsidR="0051262E" w:rsidRPr="009D6A62" w:rsidRDefault="0051262E" w:rsidP="0051262E">
      <w:pPr>
        <w:jc w:val="both"/>
        <w:rPr>
          <w:rFonts w:ascii="Corbel" w:hAnsi="Corbel" w:cs="Calibri Light"/>
          <w:b/>
        </w:rPr>
      </w:pPr>
      <w:r w:rsidRPr="009D6A62">
        <w:rPr>
          <w:rFonts w:ascii="Corbel" w:hAnsi="Corbel" w:cs="Calibri Light"/>
          <w:b/>
        </w:rPr>
        <w:t>COMPETENCIAS</w:t>
      </w:r>
    </w:p>
    <w:p w14:paraId="78289FBF" w14:textId="77777777" w:rsidR="0051262E" w:rsidRPr="009D6A62" w:rsidRDefault="0051262E" w:rsidP="0051262E">
      <w:pPr>
        <w:jc w:val="both"/>
        <w:rPr>
          <w:rFonts w:ascii="Corbel" w:hAnsi="Corbel" w:cs="Calibri Light"/>
        </w:rPr>
      </w:pPr>
    </w:p>
    <w:p w14:paraId="49854D29" w14:textId="77777777" w:rsidR="0051262E" w:rsidRPr="009D6A62" w:rsidRDefault="0051262E" w:rsidP="004A6331">
      <w:pPr>
        <w:numPr>
          <w:ilvl w:val="0"/>
          <w:numId w:val="2"/>
        </w:numPr>
        <w:spacing w:line="360" w:lineRule="auto"/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>Identificar variables que afectan el desempeño y la eficiencia</w:t>
      </w:r>
      <w:r w:rsidR="006B593A" w:rsidRPr="009D6A62">
        <w:rPr>
          <w:rFonts w:ascii="Corbel" w:hAnsi="Corbel" w:cs="Calibri Light"/>
        </w:rPr>
        <w:t xml:space="preserve"> de la actividad turística</w:t>
      </w:r>
      <w:r w:rsidRPr="009D6A62">
        <w:rPr>
          <w:rFonts w:ascii="Corbel" w:hAnsi="Corbel" w:cs="Calibri Light"/>
        </w:rPr>
        <w:t>.</w:t>
      </w:r>
    </w:p>
    <w:p w14:paraId="19EDF198" w14:textId="77777777" w:rsidR="0051262E" w:rsidRPr="009D6A62" w:rsidRDefault="0051262E" w:rsidP="004A6331">
      <w:pPr>
        <w:numPr>
          <w:ilvl w:val="0"/>
          <w:numId w:val="2"/>
        </w:numPr>
        <w:spacing w:line="360" w:lineRule="auto"/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>Identificar problemáticas a través de hechos relevantes de los casos expuestos con capacidad de síntesis.</w:t>
      </w:r>
    </w:p>
    <w:p w14:paraId="585A0393" w14:textId="77777777" w:rsidR="0051262E" w:rsidRPr="009D6A62" w:rsidRDefault="0051262E" w:rsidP="004A6331">
      <w:pPr>
        <w:numPr>
          <w:ilvl w:val="0"/>
          <w:numId w:val="2"/>
        </w:numPr>
        <w:spacing w:line="360" w:lineRule="auto"/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>Aplicar los conocimientos en la operación de las entidades.</w:t>
      </w:r>
    </w:p>
    <w:p w14:paraId="1047F074" w14:textId="77777777" w:rsidR="0051262E" w:rsidRPr="009D6A62" w:rsidRDefault="0051262E" w:rsidP="004A6331">
      <w:pPr>
        <w:numPr>
          <w:ilvl w:val="0"/>
          <w:numId w:val="2"/>
        </w:numPr>
        <w:spacing w:line="360" w:lineRule="auto"/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 xml:space="preserve">Proponer soluciones </w:t>
      </w:r>
      <w:r w:rsidR="006B593A" w:rsidRPr="009D6A62">
        <w:rPr>
          <w:rFonts w:ascii="Corbel" w:hAnsi="Corbel" w:cs="Calibri Light"/>
        </w:rPr>
        <w:t>innovadoras</w:t>
      </w:r>
      <w:r w:rsidRPr="009D6A62">
        <w:rPr>
          <w:rFonts w:ascii="Corbel" w:hAnsi="Corbel" w:cs="Calibri Light"/>
        </w:rPr>
        <w:t xml:space="preserve"> combinando el enfoque del cliente y de la empresa.</w:t>
      </w:r>
    </w:p>
    <w:p w14:paraId="32E041A5" w14:textId="77777777" w:rsidR="00325326" w:rsidRPr="009D6A62" w:rsidRDefault="00325326" w:rsidP="004A6331">
      <w:pPr>
        <w:numPr>
          <w:ilvl w:val="0"/>
          <w:numId w:val="2"/>
        </w:numPr>
        <w:spacing w:line="360" w:lineRule="auto"/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>Responsabilidad social hacia el desarrollo sustentable.</w:t>
      </w:r>
    </w:p>
    <w:p w14:paraId="604336EC" w14:textId="77777777" w:rsidR="0051262E" w:rsidRPr="009D6A62" w:rsidRDefault="0051262E" w:rsidP="0051262E">
      <w:pPr>
        <w:jc w:val="both"/>
        <w:rPr>
          <w:rFonts w:ascii="Corbel" w:hAnsi="Corbel" w:cs="Calibri Light"/>
          <w:b/>
        </w:rPr>
      </w:pPr>
    </w:p>
    <w:p w14:paraId="0D9EEFBA" w14:textId="77777777" w:rsidR="0051262E" w:rsidRPr="009D6A62" w:rsidRDefault="0051262E" w:rsidP="0051262E">
      <w:pPr>
        <w:jc w:val="both"/>
        <w:rPr>
          <w:rFonts w:ascii="Corbel" w:hAnsi="Corbel" w:cs="Calibri Light"/>
          <w:b/>
        </w:rPr>
      </w:pPr>
    </w:p>
    <w:p w14:paraId="255F6CF1" w14:textId="77777777" w:rsidR="00C56939" w:rsidRPr="009D6A62" w:rsidRDefault="00C56939" w:rsidP="0051262E">
      <w:pPr>
        <w:jc w:val="both"/>
        <w:rPr>
          <w:rFonts w:ascii="Corbel" w:hAnsi="Corbel" w:cs="Calibri Light"/>
          <w:b/>
        </w:rPr>
      </w:pPr>
    </w:p>
    <w:p w14:paraId="58E32022" w14:textId="48572584" w:rsidR="00A05F3D" w:rsidRDefault="00A05F3D" w:rsidP="00942D99">
      <w:pPr>
        <w:jc w:val="center"/>
        <w:rPr>
          <w:rFonts w:ascii="Corbel" w:hAnsi="Corbel" w:cs="Calibri Light"/>
          <w:b/>
          <w:sz w:val="18"/>
          <w:szCs w:val="18"/>
        </w:rPr>
      </w:pPr>
    </w:p>
    <w:p w14:paraId="5247242D" w14:textId="0E43A96B" w:rsidR="009067BF" w:rsidRDefault="009067BF" w:rsidP="00942D99">
      <w:pPr>
        <w:jc w:val="center"/>
        <w:rPr>
          <w:rFonts w:ascii="Corbel" w:hAnsi="Corbel" w:cs="Calibri Light"/>
          <w:b/>
          <w:sz w:val="18"/>
          <w:szCs w:val="18"/>
        </w:rPr>
      </w:pPr>
    </w:p>
    <w:p w14:paraId="54C723E5" w14:textId="77777777" w:rsidR="009067BF" w:rsidRPr="009D6A62" w:rsidRDefault="009067BF" w:rsidP="00942D99">
      <w:pPr>
        <w:jc w:val="center"/>
        <w:rPr>
          <w:rFonts w:ascii="Corbel" w:hAnsi="Corbel" w:cs="Calibri Light"/>
          <w:b/>
          <w:sz w:val="18"/>
          <w:szCs w:val="18"/>
        </w:rPr>
      </w:pPr>
    </w:p>
    <w:p w14:paraId="1C54963D" w14:textId="77777777" w:rsidR="00150A2F" w:rsidRPr="009D6A62" w:rsidRDefault="00150A2F" w:rsidP="009167D0">
      <w:pPr>
        <w:spacing w:line="276" w:lineRule="auto"/>
        <w:rPr>
          <w:rFonts w:ascii="Corbel" w:eastAsiaTheme="minorHAnsi" w:hAnsi="Corbel" w:cs="Calibri Light"/>
          <w:szCs w:val="28"/>
          <w:lang w:val="es-MX" w:eastAsia="en-US"/>
        </w:rPr>
      </w:pPr>
    </w:p>
    <w:p w14:paraId="74146C7C" w14:textId="77777777" w:rsidR="004A6331" w:rsidRPr="009D6A62" w:rsidRDefault="004A6331" w:rsidP="003F1BF3">
      <w:pPr>
        <w:spacing w:line="276" w:lineRule="auto"/>
        <w:jc w:val="center"/>
        <w:rPr>
          <w:rFonts w:ascii="Corbel" w:eastAsiaTheme="minorHAnsi" w:hAnsi="Corbel" w:cs="Calibri Light"/>
          <w:b/>
          <w:szCs w:val="28"/>
          <w:lang w:val="es-MX" w:eastAsia="en-US"/>
        </w:rPr>
      </w:pPr>
    </w:p>
    <w:p w14:paraId="5771EFE0" w14:textId="77777777" w:rsidR="00A90E85" w:rsidRPr="00897764" w:rsidRDefault="00A90E85" w:rsidP="00A90E85">
      <w:pPr>
        <w:spacing w:line="276" w:lineRule="auto"/>
        <w:jc w:val="both"/>
        <w:rPr>
          <w:rFonts w:ascii="Calibri Light" w:hAnsi="Calibri Light" w:cs="Calibri Light"/>
          <w:b/>
          <w:i/>
          <w:u w:val="single"/>
        </w:rPr>
      </w:pPr>
      <w:r w:rsidRPr="00897764">
        <w:rPr>
          <w:rFonts w:ascii="Calibri Light" w:hAnsi="Calibri Light" w:cs="Calibri Light"/>
          <w:b/>
          <w:i/>
          <w:u w:val="single"/>
        </w:rPr>
        <w:lastRenderedPageBreak/>
        <w:t>Lineamientos para Entrega del Trabajo Recepcional</w:t>
      </w:r>
    </w:p>
    <w:p w14:paraId="490C4F39" w14:textId="46F2796F" w:rsidR="00A90E85" w:rsidRDefault="00A90E85" w:rsidP="00A90E85">
      <w:pPr>
        <w:spacing w:line="276" w:lineRule="auto"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 xml:space="preserve">Objetivo. - </w:t>
      </w:r>
      <w:r>
        <w:rPr>
          <w:rFonts w:ascii="Calibri Light" w:hAnsi="Calibri Light" w:cs="Calibri Light"/>
        </w:rPr>
        <w:t xml:space="preserve">  </w:t>
      </w:r>
      <w:r w:rsidRPr="0083788E">
        <w:rPr>
          <w:rFonts w:ascii="Calibri Light" w:hAnsi="Calibri Light" w:cs="Calibri Light"/>
        </w:rPr>
        <w:t>Con los conocimientos adquiridos el participante deberá desarrollar un tema innovador o la mejora de algún área específica de la comercialización o ventas.</w:t>
      </w:r>
      <w:r>
        <w:rPr>
          <w:rFonts w:ascii="Calibri Light" w:hAnsi="Calibri Light" w:cs="Calibri Light"/>
        </w:rPr>
        <w:t xml:space="preserve"> (No se aceptarán trabajos copiados de las presentaciones)</w:t>
      </w:r>
    </w:p>
    <w:p w14:paraId="5F2979DA" w14:textId="77777777" w:rsidR="00A90E85" w:rsidRPr="0083788E" w:rsidRDefault="00A90E85" w:rsidP="00A90E85">
      <w:pPr>
        <w:spacing w:line="276" w:lineRule="auto"/>
        <w:jc w:val="both"/>
        <w:rPr>
          <w:rFonts w:ascii="Calibri Light" w:hAnsi="Calibri Light" w:cs="Calibri Light"/>
        </w:rPr>
      </w:pPr>
    </w:p>
    <w:p w14:paraId="784823C2" w14:textId="77777777" w:rsidR="00A90E85" w:rsidRPr="0083788E" w:rsidRDefault="00A90E85" w:rsidP="00A90E85">
      <w:pPr>
        <w:spacing w:line="276" w:lineRule="auto"/>
        <w:rPr>
          <w:rFonts w:ascii="Calibri Light" w:hAnsi="Calibri Light" w:cs="Calibri Light"/>
          <w:b/>
          <w:u w:val="single"/>
        </w:rPr>
      </w:pPr>
      <w:r w:rsidRPr="0083788E">
        <w:rPr>
          <w:rFonts w:ascii="Calibri Light" w:hAnsi="Calibri Light" w:cs="Calibri Light"/>
          <w:b/>
          <w:u w:val="single"/>
        </w:rPr>
        <w:t>El Trabajo Recepcional. -</w:t>
      </w:r>
    </w:p>
    <w:p w14:paraId="0290B275" w14:textId="2534EDAF" w:rsidR="00A90E85" w:rsidRPr="0083788E" w:rsidRDefault="00A90E85" w:rsidP="00A90E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 xml:space="preserve">La fecha límite para la entrega del trabajo recepcional será </w:t>
      </w:r>
      <w:r w:rsidR="00044291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 xml:space="preserve"> días hábiles posteriores a la última ponencia del calendario.</w:t>
      </w:r>
    </w:p>
    <w:p w14:paraId="041AD20D" w14:textId="77777777" w:rsidR="00A90E85" w:rsidRPr="0083788E" w:rsidRDefault="00A90E85" w:rsidP="00A90E85">
      <w:pPr>
        <w:spacing w:after="20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14:paraId="13F90243" w14:textId="31D4157C" w:rsidR="00A90E85" w:rsidRPr="0083788E" w:rsidRDefault="00A90E85" w:rsidP="00A90E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 xml:space="preserve">El trabajo deberá presentarse </w:t>
      </w:r>
      <w:r>
        <w:rPr>
          <w:rFonts w:ascii="Calibri Light" w:hAnsi="Calibri Light" w:cs="Calibri Light"/>
        </w:rPr>
        <w:t xml:space="preserve">de </w:t>
      </w:r>
      <w:r w:rsidRPr="00702388">
        <w:rPr>
          <w:rFonts w:ascii="Calibri Light" w:hAnsi="Calibri Light" w:cs="Calibri Light"/>
          <w:b/>
        </w:rPr>
        <w:t>forma individual</w:t>
      </w:r>
      <w:r w:rsidRPr="0070238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y relacionado al tiempo compartido </w:t>
      </w:r>
      <w:r w:rsidRPr="0083788E">
        <w:rPr>
          <w:rFonts w:ascii="Calibri Light" w:hAnsi="Calibri Light" w:cs="Calibri Light"/>
        </w:rPr>
        <w:t>con carátula en donde aparezcan sus datos, título del tema a desarrollar (esta hoja no cuenta dentro de los mínimos y máximos de páginas a entregar),</w:t>
      </w:r>
      <w:r>
        <w:rPr>
          <w:rFonts w:ascii="Calibri Light" w:hAnsi="Calibri Light" w:cs="Calibri Light"/>
        </w:rPr>
        <w:t xml:space="preserve"> inclusión de los logos de las instituciones participantes y/o la empresa que representa el participante, procesador de</w:t>
      </w:r>
      <w:r w:rsidRPr="0083788E">
        <w:rPr>
          <w:rFonts w:ascii="Calibri Light" w:hAnsi="Calibri Light" w:cs="Calibri Light"/>
        </w:rPr>
        <w:t xml:space="preserve"> texto </w:t>
      </w:r>
      <w:r>
        <w:rPr>
          <w:rFonts w:ascii="Calibri Light" w:hAnsi="Calibri Light" w:cs="Calibri Light"/>
        </w:rPr>
        <w:t xml:space="preserve">(Microsoft Word) </w:t>
      </w:r>
      <w:r w:rsidRPr="0083788E">
        <w:rPr>
          <w:rFonts w:ascii="Calibri Light" w:hAnsi="Calibri Light" w:cs="Calibri Light"/>
        </w:rPr>
        <w:t xml:space="preserve">en letra Arial, tamaño de la fuente 12, interlineado a 1.5, los márgenes superior e inferior de la página deberán ser de 2.5 </w:t>
      </w:r>
      <w:proofErr w:type="spellStart"/>
      <w:r w:rsidRPr="0083788E">
        <w:rPr>
          <w:rFonts w:ascii="Calibri Light" w:hAnsi="Calibri Light" w:cs="Calibri Light"/>
        </w:rPr>
        <w:t>cms</w:t>
      </w:r>
      <w:proofErr w:type="spellEnd"/>
      <w:r w:rsidRPr="0083788E">
        <w:rPr>
          <w:rFonts w:ascii="Calibri Light" w:hAnsi="Calibri Light" w:cs="Calibri Light"/>
        </w:rPr>
        <w:t xml:space="preserve">. y los márgenes derecho e izquierdo de 3 </w:t>
      </w:r>
      <w:proofErr w:type="spellStart"/>
      <w:r w:rsidRPr="0083788E">
        <w:rPr>
          <w:rFonts w:ascii="Calibri Light" w:hAnsi="Calibri Light" w:cs="Calibri Light"/>
        </w:rPr>
        <w:t>cms</w:t>
      </w:r>
      <w:proofErr w:type="spellEnd"/>
      <w:r w:rsidRPr="0083788E">
        <w:rPr>
          <w:rFonts w:ascii="Calibri Light" w:hAnsi="Calibri Light" w:cs="Calibri Light"/>
        </w:rPr>
        <w:t xml:space="preserve">., en un mínimo de </w:t>
      </w:r>
      <w:r>
        <w:rPr>
          <w:rFonts w:ascii="Calibri Light" w:hAnsi="Calibri Light" w:cs="Calibri Light"/>
        </w:rPr>
        <w:t>3</w:t>
      </w:r>
      <w:r w:rsidRPr="0083788E">
        <w:rPr>
          <w:rFonts w:ascii="Calibri Light" w:hAnsi="Calibri Light" w:cs="Calibri Light"/>
        </w:rPr>
        <w:t xml:space="preserve"> y un máximo de </w:t>
      </w:r>
      <w:r>
        <w:rPr>
          <w:rFonts w:ascii="Calibri Light" w:hAnsi="Calibri Light" w:cs="Calibri Light"/>
        </w:rPr>
        <w:t>5</w:t>
      </w:r>
      <w:r w:rsidRPr="0083788E">
        <w:rPr>
          <w:rFonts w:ascii="Calibri Light" w:hAnsi="Calibri Light" w:cs="Calibri Light"/>
        </w:rPr>
        <w:t xml:space="preserve"> cuartillas</w:t>
      </w:r>
      <w:r w:rsidR="000359B7">
        <w:rPr>
          <w:rFonts w:ascii="Calibri Light" w:hAnsi="Calibri Light" w:cs="Calibri Light"/>
        </w:rPr>
        <w:t xml:space="preserve"> (de no cumplir con est</w:t>
      </w:r>
      <w:r w:rsidR="008A302C">
        <w:rPr>
          <w:rFonts w:ascii="Calibri Light" w:hAnsi="Calibri Light" w:cs="Calibri Light"/>
        </w:rPr>
        <w:t>os</w:t>
      </w:r>
      <w:r w:rsidR="000359B7">
        <w:rPr>
          <w:rFonts w:ascii="Calibri Light" w:hAnsi="Calibri Light" w:cs="Calibri Light"/>
        </w:rPr>
        <w:t xml:space="preserve"> requisito</w:t>
      </w:r>
      <w:r w:rsidR="008A302C">
        <w:rPr>
          <w:rFonts w:ascii="Calibri Light" w:hAnsi="Calibri Light" w:cs="Calibri Light"/>
        </w:rPr>
        <w:t>s</w:t>
      </w:r>
      <w:r w:rsidR="000359B7">
        <w:rPr>
          <w:rFonts w:ascii="Calibri Light" w:hAnsi="Calibri Light" w:cs="Calibri Light"/>
        </w:rPr>
        <w:t>, no se evaluará el trabajo).</w:t>
      </w:r>
    </w:p>
    <w:p w14:paraId="52D87E06" w14:textId="77777777" w:rsidR="00A90E85" w:rsidRPr="0083788E" w:rsidRDefault="00A90E85" w:rsidP="00A90E85">
      <w:pPr>
        <w:spacing w:after="20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14:paraId="566797E3" w14:textId="77777777" w:rsidR="00A90E85" w:rsidRPr="0083788E" w:rsidRDefault="00A90E85" w:rsidP="00A90E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El trabajo deberá de contener:</w:t>
      </w:r>
    </w:p>
    <w:p w14:paraId="5F3AD09B" w14:textId="77777777" w:rsidR="00A90E85" w:rsidRPr="005D776D" w:rsidRDefault="00A90E85" w:rsidP="00A90E85">
      <w:pPr>
        <w:pStyle w:val="Prrafodelista"/>
        <w:numPr>
          <w:ilvl w:val="1"/>
          <w:numId w:val="19"/>
        </w:numPr>
        <w:spacing w:after="200" w:line="276" w:lineRule="auto"/>
        <w:rPr>
          <w:rFonts w:ascii="Calibri Light" w:hAnsi="Calibri Light" w:cs="Calibri Light"/>
        </w:rPr>
      </w:pPr>
      <w:r w:rsidRPr="005D776D">
        <w:rPr>
          <w:rFonts w:ascii="Calibri Light" w:hAnsi="Calibri Light" w:cs="Calibri Light"/>
        </w:rPr>
        <w:t>Índice.</w:t>
      </w:r>
    </w:p>
    <w:p w14:paraId="6E61AEC9" w14:textId="77777777" w:rsidR="00A90E85" w:rsidRPr="005D776D" w:rsidRDefault="00A90E85" w:rsidP="00A90E85">
      <w:pPr>
        <w:pStyle w:val="Prrafodelista"/>
        <w:numPr>
          <w:ilvl w:val="1"/>
          <w:numId w:val="19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5D776D">
        <w:rPr>
          <w:rFonts w:ascii="Calibri Light" w:hAnsi="Calibri Light" w:cs="Calibri Light"/>
        </w:rPr>
        <w:t>Introducción (El estudiante esboza el tema a desarrollar y cierra esa parte con el objetivo del trabajo).</w:t>
      </w:r>
    </w:p>
    <w:p w14:paraId="347B451D" w14:textId="77777777" w:rsidR="00A90E85" w:rsidRPr="005D776D" w:rsidRDefault="00A90E85" w:rsidP="00A90E85">
      <w:pPr>
        <w:pStyle w:val="Prrafodelista"/>
        <w:numPr>
          <w:ilvl w:val="1"/>
          <w:numId w:val="19"/>
        </w:numPr>
        <w:spacing w:after="200" w:line="276" w:lineRule="auto"/>
        <w:rPr>
          <w:rFonts w:ascii="Calibri Light" w:hAnsi="Calibri Light" w:cs="Calibri Light"/>
        </w:rPr>
      </w:pPr>
      <w:r w:rsidRPr="005D776D">
        <w:rPr>
          <w:rFonts w:ascii="Calibri Light" w:hAnsi="Calibri Light" w:cs="Calibri Light"/>
        </w:rPr>
        <w:t>Objetivo.</w:t>
      </w:r>
    </w:p>
    <w:p w14:paraId="7817392E" w14:textId="77777777" w:rsidR="00A90E85" w:rsidRPr="005D776D" w:rsidRDefault="00A90E85" w:rsidP="00A90E85">
      <w:pPr>
        <w:pStyle w:val="Prrafodelista"/>
        <w:numPr>
          <w:ilvl w:val="1"/>
          <w:numId w:val="19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5D776D">
        <w:rPr>
          <w:rFonts w:ascii="Calibri Light" w:hAnsi="Calibri Light" w:cs="Calibri Light"/>
        </w:rPr>
        <w:t xml:space="preserve">Desarrollo de los Temas: Debe contener al menos 3 apartados. </w:t>
      </w:r>
    </w:p>
    <w:p w14:paraId="2DF99D23" w14:textId="77777777" w:rsidR="00A90E85" w:rsidRPr="005D776D" w:rsidRDefault="00A90E85" w:rsidP="00A90E85">
      <w:pPr>
        <w:pStyle w:val="Prrafodelista"/>
        <w:numPr>
          <w:ilvl w:val="1"/>
          <w:numId w:val="20"/>
        </w:numPr>
        <w:spacing w:after="200" w:line="276" w:lineRule="auto"/>
        <w:ind w:left="1928" w:hanging="510"/>
        <w:jc w:val="both"/>
        <w:rPr>
          <w:rFonts w:ascii="Calibri Light" w:hAnsi="Calibri Light" w:cs="Calibri Light"/>
        </w:rPr>
      </w:pPr>
      <w:r w:rsidRPr="005D776D">
        <w:rPr>
          <w:rFonts w:ascii="Calibri Light" w:hAnsi="Calibri Light" w:cs="Calibri Light"/>
        </w:rPr>
        <w:t>Referentes teóricos del tema a desarrollar.</w:t>
      </w:r>
    </w:p>
    <w:p w14:paraId="5C0E1244" w14:textId="77777777" w:rsidR="00A90E85" w:rsidRPr="005D776D" w:rsidRDefault="00A90E85" w:rsidP="00A90E85">
      <w:pPr>
        <w:pStyle w:val="Prrafodelista"/>
        <w:numPr>
          <w:ilvl w:val="1"/>
          <w:numId w:val="20"/>
        </w:numPr>
        <w:spacing w:after="200" w:line="276" w:lineRule="auto"/>
        <w:ind w:left="1928" w:hanging="510"/>
        <w:jc w:val="both"/>
        <w:rPr>
          <w:rFonts w:ascii="Calibri Light" w:hAnsi="Calibri Light" w:cs="Calibri Light"/>
        </w:rPr>
      </w:pPr>
      <w:r w:rsidRPr="005D776D">
        <w:rPr>
          <w:rFonts w:ascii="Calibri Light" w:hAnsi="Calibri Light" w:cs="Calibri Light"/>
        </w:rPr>
        <w:t xml:space="preserve">Propuesta del tema de comercialización, es decir, argumentar la propuesta de mejora, u otro aspecto de la comercialización en este giro; mismo que debe ser realista y con posibilidades reales de aplicación. </w:t>
      </w:r>
    </w:p>
    <w:p w14:paraId="22DFB0A4" w14:textId="77777777" w:rsidR="00A90E85" w:rsidRPr="005D776D" w:rsidRDefault="00A90E85" w:rsidP="00A90E85">
      <w:pPr>
        <w:pStyle w:val="Prrafodelista"/>
        <w:numPr>
          <w:ilvl w:val="1"/>
          <w:numId w:val="20"/>
        </w:numPr>
        <w:spacing w:after="200" w:line="276" w:lineRule="auto"/>
        <w:ind w:left="1928" w:hanging="510"/>
        <w:jc w:val="both"/>
        <w:rPr>
          <w:rFonts w:ascii="Calibri Light" w:hAnsi="Calibri Light" w:cs="Calibri Light"/>
        </w:rPr>
      </w:pPr>
      <w:r w:rsidRPr="005D776D">
        <w:rPr>
          <w:rFonts w:ascii="Calibri Light" w:hAnsi="Calibri Light" w:cs="Calibri Light"/>
        </w:rPr>
        <w:t>Conclusiones: En la misma el estudiante resume las aportaciones más importantes de su trabajo.</w:t>
      </w:r>
    </w:p>
    <w:p w14:paraId="7A8859AB" w14:textId="77777777" w:rsidR="00A90E85" w:rsidRPr="005D776D" w:rsidRDefault="00A90E85" w:rsidP="00A90E85">
      <w:pPr>
        <w:pStyle w:val="Prrafodelista"/>
        <w:numPr>
          <w:ilvl w:val="1"/>
          <w:numId w:val="20"/>
        </w:numPr>
        <w:spacing w:after="200" w:line="276" w:lineRule="auto"/>
        <w:ind w:left="1928" w:hanging="510"/>
        <w:jc w:val="both"/>
        <w:rPr>
          <w:rFonts w:ascii="Calibri Light" w:hAnsi="Calibri Light" w:cs="Calibri Light"/>
        </w:rPr>
      </w:pPr>
      <w:r w:rsidRPr="005D776D">
        <w:rPr>
          <w:rFonts w:ascii="Calibri Light" w:hAnsi="Calibri Light" w:cs="Calibri Light"/>
        </w:rPr>
        <w:t>Referencias bibliográficas: Especificar fuentes de consulta.</w:t>
      </w:r>
    </w:p>
    <w:p w14:paraId="5BE4EA02" w14:textId="77777777" w:rsidR="00A90E85" w:rsidRPr="005D776D" w:rsidRDefault="00A90E85" w:rsidP="00A90E85">
      <w:pPr>
        <w:pStyle w:val="Prrafodelista"/>
        <w:numPr>
          <w:ilvl w:val="1"/>
          <w:numId w:val="20"/>
        </w:numPr>
        <w:spacing w:after="200" w:line="276" w:lineRule="auto"/>
        <w:ind w:left="1928" w:hanging="510"/>
        <w:jc w:val="both"/>
        <w:rPr>
          <w:rFonts w:ascii="Calibri Light" w:hAnsi="Calibri Light" w:cs="Calibri Light"/>
        </w:rPr>
      </w:pPr>
      <w:r w:rsidRPr="005D776D">
        <w:rPr>
          <w:rFonts w:ascii="Calibri Light" w:hAnsi="Calibri Light" w:cs="Calibri Light"/>
        </w:rPr>
        <w:t>Anexos: El estudiante incluye los anexos que considere importante que demuestran o ejemplifican el contenido expuesto (Los Anexos no entran en el conteo de las páginas que debe tener el trabajo).</w:t>
      </w:r>
    </w:p>
    <w:p w14:paraId="77F23659" w14:textId="77777777" w:rsidR="00A90E85" w:rsidRPr="0083788E" w:rsidRDefault="00A90E85" w:rsidP="00A90E85">
      <w:pPr>
        <w:spacing w:after="200" w:line="276" w:lineRule="auto"/>
        <w:ind w:left="1440"/>
        <w:contextualSpacing/>
        <w:rPr>
          <w:rFonts w:ascii="Calibri Light" w:hAnsi="Calibri Light" w:cs="Calibri Light"/>
        </w:rPr>
      </w:pPr>
    </w:p>
    <w:p w14:paraId="221BFC8E" w14:textId="77777777" w:rsidR="00A90E85" w:rsidRDefault="00A90E85" w:rsidP="00A90E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La presentación del trabajo recepcional es requisito indispensable para la acreditación de este Máster</w:t>
      </w:r>
      <w:r>
        <w:rPr>
          <w:rFonts w:ascii="Calibri Light" w:hAnsi="Calibri Light" w:cs="Calibri Light"/>
        </w:rPr>
        <w:t xml:space="preserve"> y su entrega deberá ser enviada </w:t>
      </w:r>
      <w:r w:rsidRPr="006A7201">
        <w:rPr>
          <w:rFonts w:ascii="Calibri Light" w:hAnsi="Calibri Light" w:cs="Calibri Light"/>
          <w:b/>
          <w:i/>
        </w:rPr>
        <w:t>en tiempo y forma</w:t>
      </w:r>
      <w:r>
        <w:rPr>
          <w:rFonts w:ascii="Calibri Light" w:hAnsi="Calibri Light" w:cs="Calibri Light"/>
        </w:rPr>
        <w:t xml:space="preserve"> al correo </w:t>
      </w:r>
      <w:hyperlink r:id="rId7" w:history="1">
        <w:r w:rsidRPr="00D14AFD">
          <w:rPr>
            <w:rStyle w:val="Hipervnculo"/>
            <w:rFonts w:ascii="Calibri Light" w:hAnsi="Calibri Light" w:cs="Calibri Light"/>
          </w:rPr>
          <w:t>virginia@amdetur.org.mx</w:t>
        </w:r>
      </w:hyperlink>
      <w:r w:rsidRPr="00992ACB">
        <w:rPr>
          <w:rStyle w:val="Hipervnculo"/>
          <w:rFonts w:ascii="Calibri Light" w:hAnsi="Calibri Light" w:cs="Calibri Light"/>
          <w:color w:val="auto"/>
        </w:rPr>
        <w:t>.</w:t>
      </w:r>
    </w:p>
    <w:p w14:paraId="26B48FC1" w14:textId="77777777" w:rsidR="00A90E85" w:rsidRPr="0083788E" w:rsidRDefault="00A90E85" w:rsidP="00A90E85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lastRenderedPageBreak/>
        <w:t xml:space="preserve"> </w:t>
      </w:r>
    </w:p>
    <w:p w14:paraId="77FBB37B" w14:textId="0565626A" w:rsidR="00A90E85" w:rsidRPr="00665267" w:rsidRDefault="00A90E85" w:rsidP="00A90E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 Light" w:hAnsi="Calibri Light" w:cs="Calibri Light"/>
          <w:b/>
          <w:u w:val="single"/>
        </w:rPr>
      </w:pPr>
      <w:r w:rsidRPr="00665267">
        <w:rPr>
          <w:rFonts w:ascii="Calibri Light" w:hAnsi="Calibri Light" w:cs="Calibri Light"/>
          <w:b/>
          <w:u w:val="single"/>
        </w:rPr>
        <w:t>El primer lugar se hará acreedor a un pase como asistente de cortesía (el cual es intransferible) a la Convención Anual de AMDETUR 20</w:t>
      </w:r>
      <w:r>
        <w:rPr>
          <w:rFonts w:ascii="Calibri Light" w:hAnsi="Calibri Light" w:cs="Calibri Light"/>
          <w:b/>
          <w:u w:val="single"/>
        </w:rPr>
        <w:t>2</w:t>
      </w:r>
      <w:r w:rsidR="005D5538">
        <w:rPr>
          <w:rFonts w:ascii="Calibri Light" w:hAnsi="Calibri Light" w:cs="Calibri Light"/>
          <w:b/>
          <w:u w:val="single"/>
        </w:rPr>
        <w:t>1</w:t>
      </w:r>
      <w:r w:rsidRPr="00665267">
        <w:rPr>
          <w:rFonts w:ascii="Calibri Light" w:hAnsi="Calibri Light" w:cs="Calibri Light"/>
          <w:b/>
          <w:u w:val="single"/>
        </w:rPr>
        <w:t xml:space="preserve">, en donde se le entregará el reconocimiento “La Palmera de Oro”, por haber desarrollado el mejor tema en beneficio de la industria. </w:t>
      </w:r>
    </w:p>
    <w:p w14:paraId="15DFD58E" w14:textId="77777777" w:rsidR="002A6E60" w:rsidRPr="00A90E85" w:rsidRDefault="002A6E60" w:rsidP="00523C9B">
      <w:pPr>
        <w:spacing w:line="276" w:lineRule="auto"/>
        <w:jc w:val="both"/>
        <w:rPr>
          <w:rFonts w:ascii="Corbel" w:eastAsiaTheme="minorHAnsi" w:hAnsi="Corbel" w:cs="Calibri Light"/>
          <w:szCs w:val="22"/>
          <w:lang w:eastAsia="en-US"/>
        </w:rPr>
      </w:pPr>
    </w:p>
    <w:p w14:paraId="47105A57" w14:textId="77777777" w:rsidR="0051262E" w:rsidRDefault="00C8102C" w:rsidP="0051262E">
      <w:pPr>
        <w:jc w:val="both"/>
        <w:rPr>
          <w:rFonts w:ascii="Corbel" w:hAnsi="Corbel" w:cs="Calibri Light"/>
          <w:b/>
        </w:rPr>
      </w:pPr>
      <w:r w:rsidRPr="009D6A62">
        <w:rPr>
          <w:rFonts w:ascii="Corbel" w:hAnsi="Corbel" w:cs="Calibri Light"/>
          <w:b/>
        </w:rPr>
        <w:t>Términos y condiciones del curso</w:t>
      </w:r>
      <w:r w:rsidR="0051262E" w:rsidRPr="009D6A62">
        <w:rPr>
          <w:rFonts w:ascii="Corbel" w:hAnsi="Corbel" w:cs="Calibri Light"/>
          <w:b/>
        </w:rPr>
        <w:t>:</w:t>
      </w:r>
    </w:p>
    <w:p w14:paraId="59668675" w14:textId="77777777" w:rsidR="004A3BC9" w:rsidRDefault="004A3BC9" w:rsidP="0051262E">
      <w:pPr>
        <w:jc w:val="both"/>
        <w:rPr>
          <w:rFonts w:ascii="Corbel" w:hAnsi="Corbel" w:cs="Calibri Light"/>
          <w:b/>
        </w:rPr>
      </w:pPr>
    </w:p>
    <w:p w14:paraId="4D4121F3" w14:textId="18BAB0B5" w:rsidR="004A3BC9" w:rsidRPr="004A3BC9" w:rsidRDefault="004A3BC9" w:rsidP="004A3BC9">
      <w:pPr>
        <w:jc w:val="both"/>
        <w:rPr>
          <w:rFonts w:ascii="Corbel" w:hAnsi="Corbel" w:cs="Calibri Light"/>
        </w:rPr>
      </w:pPr>
      <w:r w:rsidRPr="004A3BC9">
        <w:rPr>
          <w:rFonts w:ascii="Corbel" w:hAnsi="Corbel" w:cs="Calibri Light"/>
        </w:rPr>
        <w:t xml:space="preserve">El participante acepta las siguientes condiciones para su participación en el </w:t>
      </w:r>
      <w:r w:rsidR="00AE6FB9">
        <w:rPr>
          <w:rFonts w:ascii="Corbel" w:hAnsi="Corbel" w:cs="Calibri Light"/>
        </w:rPr>
        <w:t>6</w:t>
      </w:r>
      <w:r w:rsidR="00E00176">
        <w:rPr>
          <w:rFonts w:ascii="Corbel" w:hAnsi="Corbel" w:cs="Calibri Light"/>
        </w:rPr>
        <w:t>o</w:t>
      </w:r>
      <w:r w:rsidRPr="004A3BC9">
        <w:rPr>
          <w:rFonts w:ascii="Corbel" w:hAnsi="Corbel" w:cs="Calibri Light"/>
        </w:rPr>
        <w:t xml:space="preserve">. </w:t>
      </w:r>
      <w:r w:rsidR="00E00176">
        <w:rPr>
          <w:rFonts w:ascii="Corbel" w:hAnsi="Corbel" w:cs="Calibri Light"/>
        </w:rPr>
        <w:t>Diplomado</w:t>
      </w:r>
      <w:r w:rsidRPr="004A3BC9">
        <w:rPr>
          <w:rFonts w:ascii="Corbel" w:hAnsi="Corbel" w:cs="Calibri Light"/>
        </w:rPr>
        <w:t xml:space="preserve"> en</w:t>
      </w:r>
      <w:r w:rsidR="00E00176">
        <w:rPr>
          <w:rFonts w:ascii="Corbel" w:hAnsi="Corbel" w:cs="Calibri Light"/>
        </w:rPr>
        <w:t xml:space="preserve"> Tiempo Compartido</w:t>
      </w:r>
      <w:r w:rsidRPr="004A3BC9">
        <w:rPr>
          <w:rFonts w:ascii="Corbel" w:hAnsi="Corbel" w:cs="Calibri Light"/>
        </w:rPr>
        <w:t xml:space="preserve"> AMDETUR </w:t>
      </w:r>
      <w:proofErr w:type="gramStart"/>
      <w:r w:rsidR="00951ECC">
        <w:rPr>
          <w:rFonts w:ascii="Corbel" w:hAnsi="Corbel" w:cs="Calibri Light"/>
        </w:rPr>
        <w:t>-  ANÁHUAC</w:t>
      </w:r>
      <w:proofErr w:type="gramEnd"/>
      <w:r w:rsidR="00951ECC">
        <w:rPr>
          <w:rFonts w:ascii="Corbel" w:hAnsi="Corbel" w:cs="Calibri Light"/>
        </w:rPr>
        <w:t xml:space="preserve"> </w:t>
      </w:r>
      <w:r w:rsidRPr="004A3BC9">
        <w:rPr>
          <w:rFonts w:ascii="Corbel" w:hAnsi="Corbel" w:cs="Calibri Light"/>
        </w:rPr>
        <w:t>20</w:t>
      </w:r>
      <w:r w:rsidR="00AE6FB9">
        <w:rPr>
          <w:rFonts w:ascii="Corbel" w:hAnsi="Corbel" w:cs="Calibri Light"/>
        </w:rPr>
        <w:t>20</w:t>
      </w:r>
      <w:r w:rsidRPr="004A3BC9">
        <w:rPr>
          <w:rFonts w:ascii="Corbel" w:hAnsi="Corbel" w:cs="Calibri Light"/>
        </w:rPr>
        <w:t>.</w:t>
      </w:r>
    </w:p>
    <w:p w14:paraId="56C0533F" w14:textId="63BAE7AA" w:rsidR="004A3BC9" w:rsidRDefault="004A3BC9" w:rsidP="004A3BC9">
      <w:pPr>
        <w:pStyle w:val="Prrafodelista"/>
        <w:numPr>
          <w:ilvl w:val="0"/>
          <w:numId w:val="18"/>
        </w:numPr>
        <w:jc w:val="both"/>
        <w:rPr>
          <w:rFonts w:ascii="Corbel" w:hAnsi="Corbel" w:cs="Calibri Light"/>
        </w:rPr>
      </w:pPr>
      <w:r w:rsidRPr="004A3BC9">
        <w:rPr>
          <w:rFonts w:ascii="Corbel" w:hAnsi="Corbel" w:cs="Calibri Light"/>
        </w:rPr>
        <w:t>Tendrá una duración de 1</w:t>
      </w:r>
      <w:r w:rsidR="00E261C8">
        <w:rPr>
          <w:rFonts w:ascii="Corbel" w:hAnsi="Corbel" w:cs="Calibri Light"/>
        </w:rPr>
        <w:t>0</w:t>
      </w:r>
      <w:r w:rsidR="00460FCF">
        <w:rPr>
          <w:rFonts w:ascii="Corbel" w:hAnsi="Corbel" w:cs="Calibri Light"/>
        </w:rPr>
        <w:t>4</w:t>
      </w:r>
      <w:r w:rsidRPr="004A3BC9">
        <w:rPr>
          <w:rFonts w:ascii="Corbel" w:hAnsi="Corbel" w:cs="Calibri Light"/>
        </w:rPr>
        <w:t xml:space="preserve"> horas totales del curso.</w:t>
      </w:r>
    </w:p>
    <w:p w14:paraId="2B468E46" w14:textId="77777777" w:rsidR="003716A2" w:rsidRPr="009D6A62" w:rsidRDefault="003716A2" w:rsidP="003716A2">
      <w:pPr>
        <w:numPr>
          <w:ilvl w:val="0"/>
          <w:numId w:val="18"/>
        </w:numPr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 xml:space="preserve">Sesiones de 4 horas. </w:t>
      </w:r>
    </w:p>
    <w:p w14:paraId="4CCCECF8" w14:textId="77777777" w:rsidR="00D65EC1" w:rsidRPr="004A3BC9" w:rsidRDefault="00D65EC1" w:rsidP="00D65EC1">
      <w:pPr>
        <w:pStyle w:val="Prrafodelista"/>
        <w:numPr>
          <w:ilvl w:val="0"/>
          <w:numId w:val="18"/>
        </w:numPr>
        <w:jc w:val="both"/>
        <w:rPr>
          <w:rFonts w:ascii="Corbel" w:hAnsi="Corbel" w:cs="Calibri Light"/>
        </w:rPr>
      </w:pPr>
      <w:r w:rsidRPr="004A3BC9">
        <w:rPr>
          <w:rFonts w:ascii="Corbel" w:hAnsi="Corbel" w:cs="Calibri Light"/>
        </w:rPr>
        <w:t xml:space="preserve">Todos los módulos serán impartidos en un horario de 16:00 a 20:00 </w:t>
      </w:r>
      <w:proofErr w:type="spellStart"/>
      <w:r w:rsidRPr="004A3BC9">
        <w:rPr>
          <w:rFonts w:ascii="Corbel" w:hAnsi="Corbel" w:cs="Calibri Light"/>
        </w:rPr>
        <w:t>hrs</w:t>
      </w:r>
      <w:proofErr w:type="spellEnd"/>
      <w:r w:rsidRPr="004A3BC9">
        <w:rPr>
          <w:rFonts w:ascii="Corbel" w:hAnsi="Corbel" w:cs="Calibri Light"/>
        </w:rPr>
        <w:t>.</w:t>
      </w:r>
      <w:r>
        <w:rPr>
          <w:rFonts w:ascii="Corbel" w:hAnsi="Corbel" w:cs="Calibri Light"/>
        </w:rPr>
        <w:t>, s</w:t>
      </w:r>
      <w:r w:rsidRPr="004A3BC9">
        <w:rPr>
          <w:rFonts w:ascii="Corbel" w:hAnsi="Corbel" w:cs="Calibri Light"/>
        </w:rPr>
        <w:t>alvo contadas excepciones donde la duración podrá ser menor.</w:t>
      </w:r>
    </w:p>
    <w:p w14:paraId="6CABC241" w14:textId="349BFFA5" w:rsidR="003716A2" w:rsidRPr="009D6A62" w:rsidRDefault="003716A2" w:rsidP="003716A2">
      <w:pPr>
        <w:numPr>
          <w:ilvl w:val="0"/>
          <w:numId w:val="18"/>
        </w:numPr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 xml:space="preserve">Sala de Juntas, Oficina </w:t>
      </w:r>
      <w:proofErr w:type="spellStart"/>
      <w:r w:rsidRPr="009D6A62">
        <w:rPr>
          <w:rFonts w:ascii="Corbel" w:hAnsi="Corbel" w:cs="Calibri Light"/>
        </w:rPr>
        <w:t>Amdetur</w:t>
      </w:r>
      <w:proofErr w:type="spellEnd"/>
      <w:r w:rsidRPr="009D6A62">
        <w:rPr>
          <w:rFonts w:ascii="Corbel" w:hAnsi="Corbel" w:cs="Calibri Light"/>
        </w:rPr>
        <w:t>, edificio WTC</w:t>
      </w:r>
      <w:r w:rsidR="00D360E5">
        <w:rPr>
          <w:rFonts w:ascii="Corbel" w:hAnsi="Corbel" w:cs="Calibri Light"/>
        </w:rPr>
        <w:t>,</w:t>
      </w:r>
      <w:r w:rsidRPr="009D6A62">
        <w:rPr>
          <w:rFonts w:ascii="Corbel" w:hAnsi="Corbel" w:cs="Calibri Light"/>
        </w:rPr>
        <w:t xml:space="preserve"> C</w:t>
      </w:r>
      <w:r w:rsidR="00D360E5">
        <w:rPr>
          <w:rFonts w:ascii="Corbel" w:hAnsi="Corbel" w:cs="Calibri Light"/>
        </w:rPr>
        <w:t>iu</w:t>
      </w:r>
      <w:r w:rsidRPr="009D6A62">
        <w:rPr>
          <w:rFonts w:ascii="Corbel" w:hAnsi="Corbel" w:cs="Calibri Light"/>
        </w:rPr>
        <w:t>d</w:t>
      </w:r>
      <w:r w:rsidR="00D360E5">
        <w:rPr>
          <w:rFonts w:ascii="Corbel" w:hAnsi="Corbel" w:cs="Calibri Light"/>
        </w:rPr>
        <w:t>ad</w:t>
      </w:r>
      <w:r w:rsidRPr="009D6A62">
        <w:rPr>
          <w:rFonts w:ascii="Corbel" w:hAnsi="Corbel" w:cs="Calibri Light"/>
        </w:rPr>
        <w:t xml:space="preserve"> de México.</w:t>
      </w:r>
    </w:p>
    <w:p w14:paraId="1448217D" w14:textId="77777777" w:rsidR="003716A2" w:rsidRPr="003716A2" w:rsidRDefault="003716A2" w:rsidP="003716A2">
      <w:pPr>
        <w:numPr>
          <w:ilvl w:val="0"/>
          <w:numId w:val="18"/>
        </w:numPr>
        <w:jc w:val="both"/>
        <w:rPr>
          <w:rFonts w:ascii="Corbel" w:hAnsi="Corbel" w:cs="Calibri Light"/>
          <w:lang w:val="es-MX"/>
        </w:rPr>
      </w:pPr>
      <w:r w:rsidRPr="009D6A62">
        <w:rPr>
          <w:rFonts w:ascii="Corbel" w:hAnsi="Corbel" w:cs="Calibri Light"/>
          <w:lang w:val="es-MX"/>
        </w:rPr>
        <w:t>Solamente algunos módulos contarán con material de soporte, mismo que se proporcionará a los asistentes.</w:t>
      </w:r>
    </w:p>
    <w:p w14:paraId="2E398537" w14:textId="77777777" w:rsidR="004A3BC9" w:rsidRPr="004A3BC9" w:rsidRDefault="004A3BC9" w:rsidP="004A3BC9">
      <w:pPr>
        <w:pStyle w:val="Prrafodelista"/>
        <w:numPr>
          <w:ilvl w:val="0"/>
          <w:numId w:val="18"/>
        </w:numPr>
        <w:jc w:val="both"/>
        <w:rPr>
          <w:rFonts w:ascii="Corbel" w:hAnsi="Corbel" w:cs="Calibri Light"/>
        </w:rPr>
      </w:pPr>
      <w:r w:rsidRPr="004A3BC9">
        <w:rPr>
          <w:rFonts w:ascii="Corbel" w:hAnsi="Corbel" w:cs="Calibri Light"/>
        </w:rPr>
        <w:t>Sede, fechas, temarios y expositores están sujetos a cambios con previo aviso.</w:t>
      </w:r>
    </w:p>
    <w:p w14:paraId="6FB8496C" w14:textId="77777777" w:rsidR="004A3BC9" w:rsidRDefault="004A3BC9" w:rsidP="004A3BC9">
      <w:pPr>
        <w:pStyle w:val="Prrafodelista"/>
        <w:numPr>
          <w:ilvl w:val="0"/>
          <w:numId w:val="18"/>
        </w:numPr>
        <w:jc w:val="both"/>
        <w:rPr>
          <w:rFonts w:ascii="Corbel" w:hAnsi="Corbel" w:cs="Calibri Light"/>
        </w:rPr>
      </w:pPr>
      <w:r w:rsidRPr="004A3BC9">
        <w:rPr>
          <w:rFonts w:ascii="Corbel" w:hAnsi="Corbel" w:cs="Calibri Light"/>
        </w:rPr>
        <w:t>Los módulos serán impartidos en inglés o español de acuerdo al expositor. (No se cuenta con traducción simultánea).</w:t>
      </w:r>
    </w:p>
    <w:p w14:paraId="0BE5A827" w14:textId="71F3BF87" w:rsidR="00F300FD" w:rsidRPr="00F300FD" w:rsidRDefault="00F300FD" w:rsidP="00F300FD">
      <w:pPr>
        <w:numPr>
          <w:ilvl w:val="0"/>
          <w:numId w:val="18"/>
        </w:numPr>
        <w:jc w:val="both"/>
        <w:rPr>
          <w:rFonts w:ascii="Corbel" w:hAnsi="Corbel" w:cs="Calibri Light"/>
          <w:lang w:val="es-MX"/>
        </w:rPr>
      </w:pPr>
      <w:r w:rsidRPr="009D6A62">
        <w:rPr>
          <w:rFonts w:ascii="Corbel" w:hAnsi="Corbel" w:cs="Calibri Light"/>
          <w:lang w:val="es-MX"/>
        </w:rPr>
        <w:t xml:space="preserve">Se prohíbe la reproducción total o parcial del contenido del </w:t>
      </w:r>
      <w:r w:rsidR="00A90021">
        <w:rPr>
          <w:rFonts w:ascii="Corbel" w:hAnsi="Corbel" w:cs="Calibri Light"/>
          <w:lang w:val="es-MX"/>
        </w:rPr>
        <w:t>6</w:t>
      </w:r>
      <w:r w:rsidRPr="009D6A62">
        <w:rPr>
          <w:rFonts w:ascii="Corbel" w:hAnsi="Corbel" w:cs="Calibri Light"/>
          <w:lang w:val="es-MX"/>
        </w:rPr>
        <w:t>o. Diplomado en Tiempo Compartido</w:t>
      </w:r>
      <w:r>
        <w:rPr>
          <w:rFonts w:ascii="Corbel" w:hAnsi="Corbel" w:cs="Calibri Light"/>
          <w:lang w:val="es-MX"/>
        </w:rPr>
        <w:t xml:space="preserve"> AMDETUR </w:t>
      </w:r>
      <w:r w:rsidR="00AD3212">
        <w:rPr>
          <w:rFonts w:ascii="Corbel" w:hAnsi="Corbel" w:cs="Calibri Light"/>
          <w:lang w:val="es-MX"/>
        </w:rPr>
        <w:t xml:space="preserve">– ANÁHUAC </w:t>
      </w:r>
      <w:r>
        <w:rPr>
          <w:rFonts w:ascii="Corbel" w:hAnsi="Corbel" w:cs="Calibri Light"/>
          <w:lang w:val="es-MX"/>
        </w:rPr>
        <w:t>20</w:t>
      </w:r>
      <w:r w:rsidR="00571DBA">
        <w:rPr>
          <w:rFonts w:ascii="Corbel" w:hAnsi="Corbel" w:cs="Calibri Light"/>
          <w:lang w:val="es-MX"/>
        </w:rPr>
        <w:t>20</w:t>
      </w:r>
      <w:r>
        <w:rPr>
          <w:rFonts w:ascii="Corbel" w:hAnsi="Corbel" w:cs="Calibri Light"/>
          <w:lang w:val="es-MX"/>
        </w:rPr>
        <w:t>.</w:t>
      </w:r>
    </w:p>
    <w:p w14:paraId="047093A6" w14:textId="77777777" w:rsidR="004A3BC9" w:rsidRPr="004A3BC9" w:rsidRDefault="004A3BC9" w:rsidP="004A3BC9">
      <w:pPr>
        <w:pStyle w:val="Prrafodelista"/>
        <w:numPr>
          <w:ilvl w:val="0"/>
          <w:numId w:val="18"/>
        </w:numPr>
        <w:jc w:val="both"/>
        <w:rPr>
          <w:rFonts w:ascii="Corbel" w:hAnsi="Corbel" w:cs="Calibri Light"/>
        </w:rPr>
      </w:pPr>
      <w:r w:rsidRPr="004A3BC9">
        <w:rPr>
          <w:rFonts w:ascii="Corbel" w:hAnsi="Corbel" w:cs="Calibri Light"/>
        </w:rPr>
        <w:t xml:space="preserve">Una vez pagada y seleccionada la inscripción presencial, no podrá cambiar a la modalidad línea. Asimismo, solo contará con 3 envíos </w:t>
      </w:r>
      <w:r w:rsidR="00F102B7">
        <w:rPr>
          <w:rFonts w:ascii="Corbel" w:hAnsi="Corbel" w:cs="Calibri Light"/>
        </w:rPr>
        <w:t xml:space="preserve">que deberán ser justificados, </w:t>
      </w:r>
      <w:r w:rsidRPr="004A3BC9">
        <w:rPr>
          <w:rFonts w:ascii="Corbel" w:hAnsi="Corbel" w:cs="Calibri Light"/>
        </w:rPr>
        <w:t>para tomarla de forma virtual por motivos de trabajo, salud o fuerza mayor.</w:t>
      </w:r>
    </w:p>
    <w:p w14:paraId="6DDCF29C" w14:textId="77777777" w:rsidR="00F300FD" w:rsidRPr="00F300FD" w:rsidRDefault="00F300FD" w:rsidP="00F300FD">
      <w:pPr>
        <w:numPr>
          <w:ilvl w:val="0"/>
          <w:numId w:val="18"/>
        </w:numPr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>Se permitirá el uso de laptops y tabletas en clase solamente cuando se indique para alguna investigación del momento.</w:t>
      </w:r>
    </w:p>
    <w:p w14:paraId="50544A6D" w14:textId="15F87DF7" w:rsidR="004A3BC9" w:rsidRPr="004A3BC9" w:rsidRDefault="00813317" w:rsidP="004A3BC9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Corbel" w:hAnsi="Corbel" w:cs="Calibri Light"/>
        </w:rPr>
      </w:pPr>
      <w:r>
        <w:rPr>
          <w:rFonts w:ascii="Corbel" w:hAnsi="Corbel" w:cs="Calibri Light"/>
        </w:rPr>
        <w:t xml:space="preserve">Para hacerse acreedor al </w:t>
      </w:r>
      <w:r w:rsidR="004A3BC9" w:rsidRPr="004A3BC9">
        <w:rPr>
          <w:rFonts w:ascii="Corbel" w:hAnsi="Corbel" w:cs="Calibri Light"/>
        </w:rPr>
        <w:t xml:space="preserve">diploma expedido por </w:t>
      </w:r>
      <w:r>
        <w:rPr>
          <w:rFonts w:ascii="Corbel" w:hAnsi="Corbel" w:cs="Calibri Light"/>
        </w:rPr>
        <w:t xml:space="preserve">parte de la </w:t>
      </w:r>
      <w:r w:rsidR="004A3BC9" w:rsidRPr="00813317">
        <w:rPr>
          <w:rFonts w:ascii="Corbel" w:hAnsi="Corbel" w:cs="Calibri Light"/>
          <w:b/>
          <w:iCs/>
        </w:rPr>
        <w:t xml:space="preserve">Universidad </w:t>
      </w:r>
      <w:r w:rsidR="00C274F8" w:rsidRPr="00813317">
        <w:rPr>
          <w:rFonts w:ascii="Corbel" w:hAnsi="Corbel" w:cs="Calibri Light"/>
          <w:b/>
          <w:iCs/>
        </w:rPr>
        <w:t>Anáhuac</w:t>
      </w:r>
      <w:r>
        <w:rPr>
          <w:rFonts w:ascii="Corbel" w:hAnsi="Corbel" w:cs="Calibri Light"/>
        </w:rPr>
        <w:t xml:space="preserve">, </w:t>
      </w:r>
      <w:r w:rsidRPr="00813317">
        <w:rPr>
          <w:rFonts w:ascii="Corbel" w:hAnsi="Corbel" w:cs="Calibri Light"/>
          <w:b/>
          <w:bCs/>
        </w:rPr>
        <w:t>México Norte</w:t>
      </w:r>
      <w:r>
        <w:rPr>
          <w:rFonts w:ascii="Corbel" w:hAnsi="Corbel" w:cs="Calibri Light"/>
        </w:rPr>
        <w:t xml:space="preserve">, es requisito cumplir con </w:t>
      </w:r>
      <w:r w:rsidR="004A3BC9" w:rsidRPr="004A3BC9">
        <w:rPr>
          <w:rFonts w:ascii="Corbel" w:hAnsi="Corbel" w:cs="Calibri Light"/>
        </w:rPr>
        <w:t xml:space="preserve">la rúbrica de evaluación: asistencia 20%, </w:t>
      </w:r>
      <w:r w:rsidR="008F71F9">
        <w:rPr>
          <w:rFonts w:ascii="Corbel" w:hAnsi="Corbel" w:cs="Calibri Light"/>
        </w:rPr>
        <w:t>ex</w:t>
      </w:r>
      <w:r w:rsidR="006471DC">
        <w:rPr>
          <w:rFonts w:ascii="Corbel" w:hAnsi="Corbel" w:cs="Calibri Light"/>
        </w:rPr>
        <w:t>a</w:t>
      </w:r>
      <w:r w:rsidR="008F71F9">
        <w:rPr>
          <w:rFonts w:ascii="Corbel" w:hAnsi="Corbel" w:cs="Calibri Light"/>
        </w:rPr>
        <w:t xml:space="preserve">men al finalizar </w:t>
      </w:r>
      <w:r w:rsidR="006471DC">
        <w:rPr>
          <w:rFonts w:ascii="Corbel" w:hAnsi="Corbel" w:cs="Calibri Light"/>
        </w:rPr>
        <w:t>la capacitación</w:t>
      </w:r>
      <w:r w:rsidR="004A3BC9" w:rsidRPr="004A3BC9">
        <w:rPr>
          <w:rFonts w:ascii="Corbel" w:hAnsi="Corbel" w:cs="Calibri Light"/>
        </w:rPr>
        <w:t xml:space="preserve"> 40% y la elaboración de un trabajo recepcional que tendrá un valor del 40% aprobado por el Comité Educativo</w:t>
      </w:r>
      <w:r>
        <w:rPr>
          <w:rFonts w:ascii="Corbel" w:hAnsi="Corbel" w:cs="Calibri Light"/>
        </w:rPr>
        <w:t>.</w:t>
      </w:r>
      <w:r w:rsidR="004A3BC9" w:rsidRPr="004A3BC9">
        <w:rPr>
          <w:rFonts w:ascii="Corbel" w:hAnsi="Corbel" w:cs="Calibri Light"/>
        </w:rPr>
        <w:t xml:space="preserve"> </w:t>
      </w:r>
    </w:p>
    <w:p w14:paraId="4CB805E6" w14:textId="77777777" w:rsidR="004A3BC9" w:rsidRPr="004A3BC9" w:rsidRDefault="004A3BC9" w:rsidP="004A3BC9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Corbel" w:hAnsi="Corbel" w:cs="Calibri Light"/>
        </w:rPr>
      </w:pPr>
      <w:r w:rsidRPr="004A3BC9">
        <w:rPr>
          <w:rFonts w:ascii="Corbel" w:hAnsi="Corbel" w:cs="Calibri Light"/>
        </w:rPr>
        <w:t>Nos reservamos el derecho de participación a quienes alteren las reglas de la convivencia:</w:t>
      </w:r>
    </w:p>
    <w:p w14:paraId="4AC71B46" w14:textId="77777777" w:rsidR="004A3BC9" w:rsidRPr="004A3BC9" w:rsidRDefault="004A3BC9" w:rsidP="004A3BC9">
      <w:pPr>
        <w:pStyle w:val="Prrafodelista"/>
        <w:numPr>
          <w:ilvl w:val="1"/>
          <w:numId w:val="18"/>
        </w:numPr>
        <w:spacing w:after="200" w:line="276" w:lineRule="auto"/>
        <w:jc w:val="both"/>
        <w:rPr>
          <w:rFonts w:ascii="Corbel" w:hAnsi="Corbel" w:cs="Calibri Light"/>
        </w:rPr>
      </w:pPr>
      <w:r w:rsidRPr="004A3BC9">
        <w:rPr>
          <w:rFonts w:ascii="Corbel" w:hAnsi="Corbel" w:cs="Calibri Light"/>
        </w:rPr>
        <w:t>La comunicación debe darse con respeto entre compañeros y expositores.</w:t>
      </w:r>
    </w:p>
    <w:p w14:paraId="536E3AA6" w14:textId="77777777" w:rsidR="004A3BC9" w:rsidRPr="004A3BC9" w:rsidRDefault="004A3BC9" w:rsidP="004A3BC9">
      <w:pPr>
        <w:pStyle w:val="Prrafodelista"/>
        <w:numPr>
          <w:ilvl w:val="1"/>
          <w:numId w:val="18"/>
        </w:numPr>
        <w:spacing w:after="200" w:line="276" w:lineRule="auto"/>
        <w:jc w:val="both"/>
        <w:rPr>
          <w:rFonts w:ascii="Corbel" w:hAnsi="Corbel" w:cs="Calibri Light"/>
        </w:rPr>
      </w:pPr>
      <w:r w:rsidRPr="004A3BC9">
        <w:rPr>
          <w:rFonts w:ascii="Corbel" w:hAnsi="Corbel" w:cs="Calibri Light"/>
        </w:rPr>
        <w:t>Los teléfonos celulares deberán estar en modo vibración para evitar distracciones dentro del aula.</w:t>
      </w:r>
    </w:p>
    <w:p w14:paraId="46CCD390" w14:textId="77777777" w:rsidR="004A3BC9" w:rsidRPr="004A3BC9" w:rsidRDefault="004A3BC9" w:rsidP="004A3BC9">
      <w:pPr>
        <w:pStyle w:val="Prrafodelista"/>
        <w:numPr>
          <w:ilvl w:val="1"/>
          <w:numId w:val="18"/>
        </w:numPr>
        <w:spacing w:after="200" w:line="276" w:lineRule="auto"/>
        <w:jc w:val="both"/>
        <w:rPr>
          <w:rFonts w:ascii="Corbel" w:hAnsi="Corbel" w:cs="Calibri Light"/>
          <w:sz w:val="22"/>
          <w:szCs w:val="22"/>
        </w:rPr>
      </w:pPr>
      <w:r w:rsidRPr="004A3BC9">
        <w:rPr>
          <w:rFonts w:ascii="Corbel" w:hAnsi="Corbel" w:cs="Calibri Light"/>
        </w:rPr>
        <w:t xml:space="preserve">Puntualidad (Se pide llegar 15 min. </w:t>
      </w:r>
      <w:r w:rsidR="00310EDD">
        <w:rPr>
          <w:rFonts w:ascii="Corbel" w:hAnsi="Corbel" w:cs="Calibri Light"/>
        </w:rPr>
        <w:t>a</w:t>
      </w:r>
      <w:r w:rsidRPr="004A3BC9">
        <w:rPr>
          <w:rFonts w:ascii="Corbel" w:hAnsi="Corbel" w:cs="Calibri Light"/>
        </w:rPr>
        <w:t>ntes</w:t>
      </w:r>
      <w:r w:rsidR="00310EDD">
        <w:rPr>
          <w:rFonts w:ascii="Corbel" w:hAnsi="Corbel" w:cs="Calibri Light"/>
        </w:rPr>
        <w:t xml:space="preserve"> para registrarse</w:t>
      </w:r>
      <w:r w:rsidRPr="004A3BC9">
        <w:rPr>
          <w:rFonts w:ascii="Corbel" w:hAnsi="Corbel" w:cs="Calibri Light"/>
        </w:rPr>
        <w:t>).</w:t>
      </w:r>
    </w:p>
    <w:p w14:paraId="3ADD0C50" w14:textId="77777777" w:rsidR="004A3BC9" w:rsidRPr="004A3BC9" w:rsidRDefault="004A3BC9" w:rsidP="004A3BC9">
      <w:pPr>
        <w:pStyle w:val="Prrafodelista"/>
        <w:spacing w:after="200" w:line="276" w:lineRule="auto"/>
        <w:ind w:left="1440"/>
        <w:jc w:val="both"/>
        <w:rPr>
          <w:rFonts w:ascii="Corbel" w:hAnsi="Corbel" w:cs="Calibri Light"/>
          <w:sz w:val="22"/>
          <w:szCs w:val="22"/>
        </w:rPr>
      </w:pPr>
    </w:p>
    <w:p w14:paraId="4D2E1A1A" w14:textId="35231E2C" w:rsidR="004A3BC9" w:rsidRPr="004A3BC9" w:rsidRDefault="004A3BC9" w:rsidP="004A3BC9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Corbel" w:hAnsi="Corbel" w:cs="Calibri Light"/>
          <w:b/>
        </w:rPr>
      </w:pPr>
      <w:r w:rsidRPr="004A3BC9">
        <w:rPr>
          <w:rFonts w:ascii="Corbel" w:hAnsi="Corbel" w:cs="Calibri Light"/>
        </w:rPr>
        <w:t xml:space="preserve">Para la conexión vía </w:t>
      </w:r>
      <w:r w:rsidR="00A75495">
        <w:rPr>
          <w:rFonts w:ascii="Corbel" w:hAnsi="Corbel" w:cs="Calibri Light"/>
        </w:rPr>
        <w:t>Zoom</w:t>
      </w:r>
      <w:r w:rsidRPr="004A3BC9">
        <w:rPr>
          <w:rFonts w:ascii="Corbel" w:hAnsi="Corbel" w:cs="Calibri Light"/>
        </w:rPr>
        <w:t xml:space="preserve"> se deberá contar con </w:t>
      </w:r>
      <w:r w:rsidRPr="004A3BC9">
        <w:rPr>
          <w:rFonts w:ascii="Corbel" w:hAnsi="Corbel" w:cs="Calibri Light"/>
          <w:b/>
        </w:rPr>
        <w:t>cámara web, micrófono, bocinas y conexión alámbrica (conexiones inalámbricas no transmiten adecuadamente videos o imágenes</w:t>
      </w:r>
      <w:r w:rsidR="00932B39">
        <w:rPr>
          <w:rFonts w:ascii="Corbel" w:hAnsi="Corbel" w:cs="Calibri Light"/>
          <w:b/>
        </w:rPr>
        <w:t xml:space="preserve"> y se pierde señal</w:t>
      </w:r>
      <w:r w:rsidRPr="004A3BC9">
        <w:rPr>
          <w:rFonts w:ascii="Corbel" w:hAnsi="Corbel" w:cs="Calibri Light"/>
          <w:b/>
        </w:rPr>
        <w:t>).</w:t>
      </w:r>
    </w:p>
    <w:p w14:paraId="7CAC2465" w14:textId="3E3EA6DE" w:rsidR="004A3BC9" w:rsidRPr="004A3BC9" w:rsidRDefault="004A3BC9" w:rsidP="004A3BC9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Corbel" w:hAnsi="Corbel" w:cs="Calibri Light"/>
        </w:rPr>
      </w:pPr>
      <w:r w:rsidRPr="004A3BC9">
        <w:rPr>
          <w:rFonts w:ascii="Corbel" w:hAnsi="Corbel" w:cs="Calibri Light"/>
        </w:rPr>
        <w:lastRenderedPageBreak/>
        <w:t>Para los participantes en línea la conexión de la cámara es requisito indispensable durante todas las sesiones. Asimismo, se recomienda utilizar audífonos para que el audio sea legible</w:t>
      </w:r>
      <w:r w:rsidR="00933790">
        <w:rPr>
          <w:rFonts w:ascii="Corbel" w:hAnsi="Corbel" w:cs="Calibri Light"/>
        </w:rPr>
        <w:t>.</w:t>
      </w:r>
      <w:r w:rsidRPr="004A3BC9">
        <w:rPr>
          <w:rFonts w:ascii="Corbel" w:hAnsi="Corbel" w:cs="Calibri Light"/>
        </w:rPr>
        <w:t xml:space="preserve"> </w:t>
      </w:r>
    </w:p>
    <w:p w14:paraId="72FD256F" w14:textId="3D63B58D" w:rsidR="004A3BC9" w:rsidRPr="004A3BC9" w:rsidRDefault="004A3BC9" w:rsidP="004A3BC9">
      <w:pPr>
        <w:pStyle w:val="Prrafodelista"/>
        <w:numPr>
          <w:ilvl w:val="0"/>
          <w:numId w:val="18"/>
        </w:numPr>
        <w:jc w:val="both"/>
        <w:rPr>
          <w:rFonts w:ascii="Corbel" w:hAnsi="Corbel" w:cs="Arial"/>
        </w:rPr>
      </w:pPr>
      <w:r w:rsidRPr="004A3BC9">
        <w:rPr>
          <w:rFonts w:ascii="Corbel" w:hAnsi="Corbel" w:cs="Calibri Light"/>
        </w:rPr>
        <w:t xml:space="preserve">En caso de que se afectara la realización del </w:t>
      </w:r>
      <w:r w:rsidR="00933790">
        <w:rPr>
          <w:rFonts w:ascii="Corbel" w:hAnsi="Corbel" w:cs="Calibri Light"/>
        </w:rPr>
        <w:t>6</w:t>
      </w:r>
      <w:r w:rsidR="00333B65">
        <w:rPr>
          <w:rFonts w:ascii="Corbel" w:hAnsi="Corbel" w:cs="Calibri Light"/>
        </w:rPr>
        <w:t>º. Diplomado en Tiempo Compartido</w:t>
      </w:r>
      <w:r w:rsidRPr="004A3BC9">
        <w:rPr>
          <w:rFonts w:ascii="Corbel" w:hAnsi="Corbel" w:cs="Calibri Light"/>
        </w:rPr>
        <w:t xml:space="preserve"> AMDETUR</w:t>
      </w:r>
      <w:r w:rsidR="00333B65">
        <w:rPr>
          <w:rFonts w:ascii="Corbel" w:hAnsi="Corbel" w:cs="Calibri Light"/>
        </w:rPr>
        <w:t xml:space="preserve"> </w:t>
      </w:r>
      <w:r w:rsidR="00933790">
        <w:rPr>
          <w:rFonts w:ascii="Corbel" w:hAnsi="Corbel" w:cs="Calibri Light"/>
        </w:rPr>
        <w:t xml:space="preserve">– ANÁHUAC </w:t>
      </w:r>
      <w:r w:rsidRPr="004A3BC9">
        <w:rPr>
          <w:rFonts w:ascii="Corbel" w:hAnsi="Corbel" w:cs="Calibri Light"/>
        </w:rPr>
        <w:t>20</w:t>
      </w:r>
      <w:r w:rsidR="00933790">
        <w:rPr>
          <w:rFonts w:ascii="Corbel" w:hAnsi="Corbel" w:cs="Calibri Light"/>
        </w:rPr>
        <w:t>20</w:t>
      </w:r>
      <w:r w:rsidRPr="004A3BC9">
        <w:rPr>
          <w:rFonts w:ascii="Corbel" w:hAnsi="Corbel" w:cs="Calibri Light"/>
        </w:rPr>
        <w:t>, por causas de fuerza mayor tales como fenómenos naturales o cambios en la agenda del instructor, AMDETUR llevará a cabo los arreglos necesarios a la mayor brevedad posible para cumplir con el programa, notificando las nuevas fechas, sin afectar los intereses de los participantes.</w:t>
      </w:r>
      <w:r w:rsidRPr="004A3BC9">
        <w:rPr>
          <w:rFonts w:ascii="Corbel" w:hAnsi="Corbel" w:cs="Calibri Light"/>
          <w:u w:val="single"/>
        </w:rPr>
        <w:t xml:space="preserve"> </w:t>
      </w:r>
    </w:p>
    <w:p w14:paraId="7491FF25" w14:textId="77777777" w:rsidR="004A3BC9" w:rsidRPr="004A3BC9" w:rsidRDefault="004A3BC9" w:rsidP="004A3BC9">
      <w:pPr>
        <w:pStyle w:val="Prrafodelista"/>
        <w:numPr>
          <w:ilvl w:val="0"/>
          <w:numId w:val="18"/>
        </w:numPr>
        <w:jc w:val="both"/>
        <w:rPr>
          <w:rFonts w:ascii="Corbel" w:hAnsi="Corbel" w:cstheme="majorHAnsi"/>
        </w:rPr>
      </w:pPr>
      <w:r w:rsidRPr="004A3BC9">
        <w:rPr>
          <w:rFonts w:ascii="Corbel" w:hAnsi="Corbel" w:cstheme="majorHAnsi"/>
          <w:b/>
          <w:u w:val="single"/>
        </w:rPr>
        <w:t>Para la modalidad Presencial</w:t>
      </w:r>
      <w:r w:rsidRPr="004A3BC9">
        <w:rPr>
          <w:rFonts w:ascii="Corbel" w:hAnsi="Corbel" w:cstheme="majorHAnsi"/>
        </w:rPr>
        <w:t xml:space="preserve">, solo en casos de salud, trabajo o algún evento extraordinario </w:t>
      </w:r>
      <w:r w:rsidR="00E76DB2">
        <w:rPr>
          <w:rFonts w:ascii="Corbel" w:hAnsi="Corbel" w:cstheme="majorHAnsi"/>
        </w:rPr>
        <w:t xml:space="preserve">(deberá ser justificado) </w:t>
      </w:r>
      <w:r w:rsidRPr="004A3BC9">
        <w:rPr>
          <w:rFonts w:ascii="Corbel" w:hAnsi="Corbel" w:cstheme="majorHAnsi"/>
        </w:rPr>
        <w:t>podrá enviarse la invitación para la conexión en línea y tendrá derecho solo a 3 participaciones en esta modalidad durante el curso.</w:t>
      </w:r>
    </w:p>
    <w:p w14:paraId="1FF616F8" w14:textId="77777777" w:rsidR="004A3BC9" w:rsidRPr="004A3BC9" w:rsidRDefault="004A3BC9" w:rsidP="004A3BC9">
      <w:pPr>
        <w:pStyle w:val="Prrafodelista"/>
        <w:numPr>
          <w:ilvl w:val="0"/>
          <w:numId w:val="18"/>
        </w:numPr>
        <w:jc w:val="both"/>
        <w:rPr>
          <w:rFonts w:ascii="Corbel" w:hAnsi="Corbel" w:cstheme="majorHAnsi"/>
        </w:rPr>
      </w:pPr>
      <w:r w:rsidRPr="004A3BC9">
        <w:rPr>
          <w:rFonts w:ascii="Corbel" w:hAnsi="Corbel" w:cstheme="majorHAnsi"/>
          <w:b/>
          <w:u w:val="single"/>
        </w:rPr>
        <w:t>Para la modalidad en línea</w:t>
      </w:r>
      <w:r w:rsidRPr="004A3BC9">
        <w:rPr>
          <w:rFonts w:ascii="Corbel" w:hAnsi="Corbel" w:cstheme="majorHAnsi"/>
          <w:u w:val="single"/>
        </w:rPr>
        <w:t>,</w:t>
      </w:r>
      <w:r w:rsidRPr="004A3BC9">
        <w:rPr>
          <w:rFonts w:ascii="Corbel" w:hAnsi="Corbel" w:cstheme="majorHAnsi"/>
        </w:rPr>
        <w:t xml:space="preserve"> se contará como asistencia el haber permanecido las 4 horas y participando en clase, de lo contrario se tomará como inasistencia.</w:t>
      </w:r>
    </w:p>
    <w:p w14:paraId="3EDBEA8E" w14:textId="4EDD08F5" w:rsidR="004A3BC9" w:rsidRPr="004A3BC9" w:rsidRDefault="004A3BC9" w:rsidP="004A3BC9">
      <w:pPr>
        <w:pStyle w:val="Prrafodelista"/>
        <w:numPr>
          <w:ilvl w:val="0"/>
          <w:numId w:val="18"/>
        </w:numPr>
        <w:jc w:val="both"/>
        <w:rPr>
          <w:rFonts w:ascii="Corbel" w:hAnsi="Corbel" w:cstheme="majorHAnsi"/>
        </w:rPr>
      </w:pPr>
      <w:r w:rsidRPr="004A3BC9">
        <w:rPr>
          <w:rFonts w:ascii="Corbel" w:hAnsi="Corbel" w:cstheme="majorHAnsi"/>
        </w:rPr>
        <w:t xml:space="preserve">Los participantes que tomen la sesión en línea, deberán poner su </w:t>
      </w:r>
      <w:r w:rsidRPr="001E2268">
        <w:rPr>
          <w:rFonts w:ascii="Corbel" w:hAnsi="Corbel" w:cstheme="majorHAnsi"/>
          <w:b/>
          <w:bCs/>
        </w:rPr>
        <w:t>nombre completo</w:t>
      </w:r>
      <w:r w:rsidRPr="004A3BC9">
        <w:rPr>
          <w:rFonts w:ascii="Corbel" w:hAnsi="Corbel" w:cstheme="majorHAnsi"/>
        </w:rPr>
        <w:t xml:space="preserve"> </w:t>
      </w:r>
      <w:r w:rsidRPr="001E2268">
        <w:rPr>
          <w:rFonts w:ascii="Corbel" w:hAnsi="Corbel" w:cstheme="majorHAnsi"/>
          <w:b/>
          <w:bCs/>
        </w:rPr>
        <w:t>al ingresar a la plataforma para poder identificarlo, de no ser así, se tomará como inasistencia</w:t>
      </w:r>
      <w:r w:rsidRPr="004A3BC9">
        <w:rPr>
          <w:rFonts w:ascii="Corbel" w:hAnsi="Corbel" w:cstheme="majorHAnsi"/>
        </w:rPr>
        <w:t xml:space="preserve">. </w:t>
      </w:r>
    </w:p>
    <w:p w14:paraId="15C227D9" w14:textId="7320D181" w:rsidR="004A3BC9" w:rsidRDefault="004A3BC9" w:rsidP="004A3BC9">
      <w:pPr>
        <w:pStyle w:val="Prrafodelista"/>
        <w:numPr>
          <w:ilvl w:val="0"/>
          <w:numId w:val="18"/>
        </w:numPr>
        <w:jc w:val="both"/>
        <w:rPr>
          <w:rFonts w:ascii="Corbel" w:hAnsi="Corbel" w:cstheme="majorHAnsi"/>
        </w:rPr>
      </w:pPr>
      <w:r w:rsidRPr="004A3BC9">
        <w:rPr>
          <w:rFonts w:ascii="Corbel" w:hAnsi="Corbel" w:cstheme="majorHAnsi"/>
        </w:rPr>
        <w:t xml:space="preserve">Las presentaciones de los expositores </w:t>
      </w:r>
      <w:r w:rsidR="00247532">
        <w:rPr>
          <w:rFonts w:ascii="Corbel" w:hAnsi="Corbel" w:cstheme="majorHAnsi"/>
        </w:rPr>
        <w:t>y los videos de las sesiones estarán disponibles de 1 a 2 días en la página web, en el apartado de Capacitación</w:t>
      </w:r>
      <w:r w:rsidRPr="004A3BC9">
        <w:rPr>
          <w:rFonts w:ascii="Corbel" w:hAnsi="Corbel" w:cstheme="majorHAnsi"/>
        </w:rPr>
        <w:t>,</w:t>
      </w:r>
      <w:r w:rsidR="00247532">
        <w:rPr>
          <w:rFonts w:ascii="Corbel" w:hAnsi="Corbel" w:cstheme="majorHAnsi"/>
        </w:rPr>
        <w:t xml:space="preserve"> </w:t>
      </w:r>
      <w:r w:rsidR="008402BE">
        <w:rPr>
          <w:rFonts w:ascii="Corbel" w:hAnsi="Corbel" w:cstheme="majorHAnsi"/>
        </w:rPr>
        <w:t>para el acceso se les proporcionará un usuario y contraseña.</w:t>
      </w:r>
    </w:p>
    <w:p w14:paraId="38F73E01" w14:textId="77777777" w:rsidR="004A3BC9" w:rsidRPr="007B0B7E" w:rsidRDefault="004A3BC9" w:rsidP="00463016">
      <w:pPr>
        <w:spacing w:after="200" w:line="276" w:lineRule="auto"/>
        <w:jc w:val="both"/>
        <w:rPr>
          <w:rFonts w:ascii="Calibri Light" w:hAnsi="Calibri Light" w:cs="Calibri Light"/>
        </w:rPr>
      </w:pPr>
    </w:p>
    <w:p w14:paraId="001290B2" w14:textId="79B8EC60" w:rsidR="0051262E" w:rsidRPr="009D6A62" w:rsidRDefault="0051262E" w:rsidP="0051262E">
      <w:pPr>
        <w:numPr>
          <w:ilvl w:val="0"/>
          <w:numId w:val="6"/>
        </w:numPr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 xml:space="preserve">Fecha de inicio: </w:t>
      </w:r>
      <w:proofErr w:type="gramStart"/>
      <w:r w:rsidR="00B605D4" w:rsidRPr="009D6A62">
        <w:rPr>
          <w:rFonts w:ascii="Corbel" w:hAnsi="Corbel" w:cs="Calibri Light"/>
        </w:rPr>
        <w:t>Febrero</w:t>
      </w:r>
      <w:proofErr w:type="gramEnd"/>
      <w:r w:rsidR="00B605D4" w:rsidRPr="009D6A62">
        <w:rPr>
          <w:rFonts w:ascii="Corbel" w:hAnsi="Corbel" w:cs="Calibri Light"/>
        </w:rPr>
        <w:t xml:space="preserve"> </w:t>
      </w:r>
      <w:r w:rsidR="00D632C1">
        <w:rPr>
          <w:rFonts w:ascii="Corbel" w:hAnsi="Corbel" w:cs="Calibri Light"/>
        </w:rPr>
        <w:t>1</w:t>
      </w:r>
      <w:r w:rsidR="00283CFF">
        <w:rPr>
          <w:rFonts w:ascii="Corbel" w:hAnsi="Corbel" w:cs="Calibri Light"/>
        </w:rPr>
        <w:t>7</w:t>
      </w:r>
      <w:r w:rsidR="00192919">
        <w:rPr>
          <w:rFonts w:ascii="Corbel" w:hAnsi="Corbel" w:cs="Calibri Light"/>
        </w:rPr>
        <w:t>, 2020</w:t>
      </w:r>
      <w:r w:rsidR="009E5012" w:rsidRPr="009D6A62">
        <w:rPr>
          <w:rFonts w:ascii="Corbel" w:hAnsi="Corbel" w:cs="Calibri Light"/>
        </w:rPr>
        <w:t>.</w:t>
      </w:r>
    </w:p>
    <w:p w14:paraId="6345B874" w14:textId="14C814DF" w:rsidR="005F72C5" w:rsidRPr="009D6A62" w:rsidRDefault="00234E52" w:rsidP="0051262E">
      <w:pPr>
        <w:numPr>
          <w:ilvl w:val="0"/>
          <w:numId w:val="6"/>
        </w:numPr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  <w:b/>
          <w:u w:val="single"/>
        </w:rPr>
        <w:t xml:space="preserve">El pago debe realizarse antes del </w:t>
      </w:r>
      <w:r w:rsidR="00C07991">
        <w:rPr>
          <w:rFonts w:ascii="Corbel" w:hAnsi="Corbel" w:cs="Calibri Light"/>
          <w:b/>
          <w:u w:val="single"/>
        </w:rPr>
        <w:t>1</w:t>
      </w:r>
      <w:r w:rsidR="00532757">
        <w:rPr>
          <w:rFonts w:ascii="Corbel" w:hAnsi="Corbel" w:cs="Calibri Light"/>
          <w:b/>
          <w:u w:val="single"/>
        </w:rPr>
        <w:t>4</w:t>
      </w:r>
      <w:r w:rsidR="00C07991">
        <w:rPr>
          <w:rFonts w:ascii="Corbel" w:hAnsi="Corbel" w:cs="Calibri Light"/>
          <w:b/>
          <w:u w:val="single"/>
        </w:rPr>
        <w:t xml:space="preserve"> de febrero de</w:t>
      </w:r>
      <w:r w:rsidR="0043546F" w:rsidRPr="009D6A62">
        <w:rPr>
          <w:rFonts w:ascii="Corbel" w:hAnsi="Corbel" w:cs="Calibri Light"/>
          <w:b/>
          <w:u w:val="single"/>
        </w:rPr>
        <w:t xml:space="preserve"> 20</w:t>
      </w:r>
      <w:r w:rsidR="00E05F8A">
        <w:rPr>
          <w:rFonts w:ascii="Corbel" w:hAnsi="Corbel" w:cs="Calibri Light"/>
          <w:b/>
          <w:u w:val="single"/>
        </w:rPr>
        <w:t>20</w:t>
      </w:r>
      <w:r w:rsidR="00CE1095" w:rsidRPr="009D6A62">
        <w:rPr>
          <w:rFonts w:ascii="Corbel" w:hAnsi="Corbel" w:cs="Calibri Light"/>
        </w:rPr>
        <w:t>, a la cuenta de</w:t>
      </w:r>
      <w:r w:rsidR="005F72C5" w:rsidRPr="009D6A62">
        <w:rPr>
          <w:rFonts w:ascii="Corbel" w:hAnsi="Corbel" w:cs="Calibri Light"/>
        </w:rPr>
        <w:t>:</w:t>
      </w:r>
    </w:p>
    <w:p w14:paraId="04C23866" w14:textId="77777777" w:rsidR="002869B2" w:rsidRPr="009D6A62" w:rsidRDefault="002869B2" w:rsidP="002869B2">
      <w:pPr>
        <w:ind w:firstLine="709"/>
        <w:rPr>
          <w:rFonts w:ascii="Corbel" w:hAnsi="Corbel" w:cs="Calibri Light"/>
          <w:color w:val="000000" w:themeColor="text1"/>
        </w:rPr>
      </w:pPr>
      <w:r w:rsidRPr="009D6A62">
        <w:rPr>
          <w:rFonts w:ascii="Corbel" w:hAnsi="Corbel" w:cs="Calibri Light"/>
          <w:color w:val="000000" w:themeColor="text1"/>
        </w:rPr>
        <w:t xml:space="preserve">Asociación Mexicana de Desarrolladores Turísticos, A.C. </w:t>
      </w:r>
    </w:p>
    <w:p w14:paraId="29FA64A4" w14:textId="77777777" w:rsidR="002E564A" w:rsidRPr="009D6A62" w:rsidRDefault="002E564A" w:rsidP="002869B2">
      <w:pPr>
        <w:ind w:firstLine="709"/>
        <w:rPr>
          <w:rFonts w:ascii="Corbel" w:hAnsi="Corbel" w:cs="Calibri Light"/>
          <w:color w:val="000000" w:themeColor="text1"/>
        </w:rPr>
      </w:pPr>
      <w:r w:rsidRPr="009D6A62">
        <w:rPr>
          <w:rFonts w:ascii="Corbel" w:hAnsi="Corbel" w:cs="Calibri Light"/>
          <w:color w:val="000000" w:themeColor="text1"/>
        </w:rPr>
        <w:t>BBVA Bancomer</w:t>
      </w:r>
      <w:r w:rsidR="002869B2" w:rsidRPr="009D6A62">
        <w:rPr>
          <w:rFonts w:ascii="Corbel" w:hAnsi="Corbel" w:cs="Calibri Light"/>
          <w:color w:val="000000" w:themeColor="text1"/>
        </w:rPr>
        <w:t xml:space="preserve"> </w:t>
      </w:r>
    </w:p>
    <w:p w14:paraId="05F3BB47" w14:textId="77777777" w:rsidR="002869B2" w:rsidRPr="009D6A62" w:rsidRDefault="002869B2" w:rsidP="002869B2">
      <w:pPr>
        <w:ind w:firstLine="709"/>
        <w:rPr>
          <w:rFonts w:ascii="Corbel" w:hAnsi="Corbel" w:cs="Calibri Light"/>
          <w:color w:val="000000" w:themeColor="text1"/>
        </w:rPr>
      </w:pPr>
      <w:r w:rsidRPr="009D6A62">
        <w:rPr>
          <w:rFonts w:ascii="Corbel" w:hAnsi="Corbel" w:cs="Calibri Light"/>
          <w:color w:val="000000" w:themeColor="text1"/>
        </w:rPr>
        <w:t>No. de Cuenta</w:t>
      </w:r>
      <w:r w:rsidR="00BD630F" w:rsidRPr="009D6A62">
        <w:rPr>
          <w:rFonts w:ascii="Corbel" w:hAnsi="Corbel" w:cs="Calibri Light"/>
          <w:color w:val="000000" w:themeColor="text1"/>
        </w:rPr>
        <w:t>:</w:t>
      </w:r>
      <w:r w:rsidRPr="009D6A62">
        <w:rPr>
          <w:rFonts w:ascii="Corbel" w:hAnsi="Corbel" w:cs="Calibri Light"/>
          <w:color w:val="000000" w:themeColor="text1"/>
        </w:rPr>
        <w:t xml:space="preserve"> 0442647052 </w:t>
      </w:r>
    </w:p>
    <w:p w14:paraId="72644225" w14:textId="77777777" w:rsidR="002869B2" w:rsidRPr="009D6A62" w:rsidRDefault="00BD630F" w:rsidP="002869B2">
      <w:pPr>
        <w:ind w:firstLine="709"/>
        <w:rPr>
          <w:rFonts w:ascii="Corbel" w:hAnsi="Corbel" w:cs="Calibri Light"/>
          <w:color w:val="000000" w:themeColor="text1"/>
        </w:rPr>
      </w:pPr>
      <w:r w:rsidRPr="009D6A62">
        <w:rPr>
          <w:rFonts w:ascii="Corbel" w:hAnsi="Corbel" w:cs="Calibri Light"/>
          <w:color w:val="000000" w:themeColor="text1"/>
        </w:rPr>
        <w:t xml:space="preserve">No. De </w:t>
      </w:r>
      <w:r w:rsidR="002869B2" w:rsidRPr="009D6A62">
        <w:rPr>
          <w:rFonts w:ascii="Corbel" w:hAnsi="Corbel" w:cs="Calibri Light"/>
          <w:color w:val="000000" w:themeColor="text1"/>
        </w:rPr>
        <w:t>CLABE</w:t>
      </w:r>
      <w:r w:rsidRPr="009D6A62">
        <w:rPr>
          <w:rFonts w:ascii="Corbel" w:hAnsi="Corbel" w:cs="Calibri Light"/>
          <w:color w:val="000000" w:themeColor="text1"/>
        </w:rPr>
        <w:t>:</w:t>
      </w:r>
      <w:r w:rsidR="002869B2" w:rsidRPr="009D6A62">
        <w:rPr>
          <w:rFonts w:ascii="Corbel" w:hAnsi="Corbel" w:cs="Calibri Light"/>
          <w:color w:val="000000" w:themeColor="text1"/>
        </w:rPr>
        <w:t xml:space="preserve"> 012180004426470526</w:t>
      </w:r>
    </w:p>
    <w:p w14:paraId="0B4A7DDB" w14:textId="77777777" w:rsidR="006C1451" w:rsidRPr="009D6A62" w:rsidRDefault="006C1451" w:rsidP="002869B2">
      <w:pPr>
        <w:ind w:firstLine="709"/>
        <w:rPr>
          <w:rFonts w:ascii="Corbel" w:hAnsi="Corbel" w:cs="Calibri Light"/>
          <w:color w:val="000000" w:themeColor="text1"/>
        </w:rPr>
      </w:pPr>
      <w:r w:rsidRPr="009D6A62">
        <w:rPr>
          <w:rFonts w:ascii="Corbel" w:hAnsi="Corbel" w:cs="Calibri Light"/>
          <w:color w:val="000000" w:themeColor="text1"/>
        </w:rPr>
        <w:t>Env</w:t>
      </w:r>
      <w:r w:rsidR="00CD62A5">
        <w:rPr>
          <w:rFonts w:ascii="Corbel" w:hAnsi="Corbel" w:cs="Calibri Light"/>
          <w:color w:val="000000" w:themeColor="text1"/>
        </w:rPr>
        <w:t>i</w:t>
      </w:r>
      <w:r w:rsidRPr="009D6A62">
        <w:rPr>
          <w:rFonts w:ascii="Corbel" w:hAnsi="Corbel" w:cs="Calibri Light"/>
          <w:color w:val="000000" w:themeColor="text1"/>
        </w:rPr>
        <w:t>ar su comprobante de pago para que elabo</w:t>
      </w:r>
      <w:r w:rsidR="00E7021A" w:rsidRPr="009D6A62">
        <w:rPr>
          <w:rFonts w:ascii="Corbel" w:hAnsi="Corbel" w:cs="Calibri Light"/>
          <w:color w:val="000000" w:themeColor="text1"/>
        </w:rPr>
        <w:t>remos la factura.</w:t>
      </w:r>
    </w:p>
    <w:p w14:paraId="43CAEA23" w14:textId="77777777" w:rsidR="002869B2" w:rsidRPr="009D6A62" w:rsidRDefault="002869B2" w:rsidP="005F72C5">
      <w:pPr>
        <w:ind w:left="737"/>
        <w:jc w:val="both"/>
        <w:rPr>
          <w:rFonts w:ascii="Corbel" w:hAnsi="Corbel" w:cs="Calibri Light"/>
        </w:rPr>
      </w:pPr>
    </w:p>
    <w:p w14:paraId="5A8527AA" w14:textId="59692362" w:rsidR="00EB2EC4" w:rsidRPr="009D6A62" w:rsidRDefault="00EB2EC4" w:rsidP="00EB2EC4">
      <w:pPr>
        <w:numPr>
          <w:ilvl w:val="0"/>
          <w:numId w:val="6"/>
        </w:numPr>
        <w:jc w:val="both"/>
        <w:rPr>
          <w:rFonts w:ascii="Corbel" w:hAnsi="Corbel" w:cs="Calibri Light"/>
          <w:lang w:val="es-MX"/>
        </w:rPr>
      </w:pPr>
      <w:r w:rsidRPr="009D6A62">
        <w:rPr>
          <w:rFonts w:ascii="Corbel" w:hAnsi="Corbel" w:cs="Calibri Light"/>
          <w:lang w:val="es-MX"/>
        </w:rPr>
        <w:t xml:space="preserve">El pago </w:t>
      </w:r>
      <w:r w:rsidR="00841141">
        <w:rPr>
          <w:rFonts w:ascii="Corbel" w:hAnsi="Corbel" w:cs="Calibri Light"/>
          <w:lang w:val="es-MX"/>
        </w:rPr>
        <w:t xml:space="preserve">solo </w:t>
      </w:r>
      <w:r w:rsidRPr="009D6A62">
        <w:rPr>
          <w:rFonts w:ascii="Corbel" w:hAnsi="Corbel" w:cs="Calibri Light"/>
          <w:lang w:val="es-MX"/>
        </w:rPr>
        <w:t>podrá ser a través de depósito</w:t>
      </w:r>
      <w:r w:rsidR="00841141">
        <w:rPr>
          <w:rFonts w:ascii="Corbel" w:hAnsi="Corbel" w:cs="Calibri Light"/>
          <w:lang w:val="es-MX"/>
        </w:rPr>
        <w:t xml:space="preserve"> o</w:t>
      </w:r>
      <w:r w:rsidRPr="009D6A62">
        <w:rPr>
          <w:rFonts w:ascii="Corbel" w:hAnsi="Corbel" w:cs="Calibri Light"/>
          <w:lang w:val="es-MX"/>
        </w:rPr>
        <w:t xml:space="preserve"> transferencia</w:t>
      </w:r>
      <w:r w:rsidR="00841141">
        <w:rPr>
          <w:rFonts w:ascii="Corbel" w:hAnsi="Corbel" w:cs="Calibri Light"/>
          <w:lang w:val="es-MX"/>
        </w:rPr>
        <w:t>.</w:t>
      </w:r>
      <w:r w:rsidRPr="009D6A62">
        <w:rPr>
          <w:rFonts w:ascii="Corbel" w:hAnsi="Corbel" w:cs="Calibri Light"/>
          <w:lang w:val="es-MX"/>
        </w:rPr>
        <w:t xml:space="preserve"> </w:t>
      </w:r>
    </w:p>
    <w:p w14:paraId="414F94A0" w14:textId="77777777" w:rsidR="00EB2EC4" w:rsidRPr="009D6A62" w:rsidRDefault="00483001" w:rsidP="00EB2EC4">
      <w:pPr>
        <w:numPr>
          <w:ilvl w:val="0"/>
          <w:numId w:val="6"/>
        </w:numPr>
        <w:jc w:val="both"/>
        <w:rPr>
          <w:rFonts w:ascii="Corbel" w:hAnsi="Corbel" w:cs="Calibri Light"/>
          <w:lang w:val="es-MX"/>
        </w:rPr>
      </w:pPr>
      <w:r w:rsidRPr="009D6A62">
        <w:rPr>
          <w:rFonts w:ascii="Corbel" w:hAnsi="Corbel" w:cs="Calibri Light"/>
          <w:lang w:val="es-MX"/>
        </w:rPr>
        <w:t>El Costo de Socio so</w:t>
      </w:r>
      <w:r w:rsidR="00EB2EC4" w:rsidRPr="009D6A62">
        <w:rPr>
          <w:rFonts w:ascii="Corbel" w:hAnsi="Corbel" w:cs="Calibri Light"/>
          <w:lang w:val="es-MX"/>
        </w:rPr>
        <w:t xml:space="preserve">lo aplica cuando la factura que se emita sea con los mismos datos fiscales de la empresa afiliada a AMDETUR, de no ser así se aplicará el precio de NO SOCIO. </w:t>
      </w:r>
    </w:p>
    <w:p w14:paraId="25059F3C" w14:textId="77777777" w:rsidR="00556A69" w:rsidRPr="009D6A62" w:rsidRDefault="00556A69" w:rsidP="00556A69">
      <w:pPr>
        <w:ind w:left="737"/>
        <w:jc w:val="both"/>
        <w:rPr>
          <w:rFonts w:ascii="Corbel" w:hAnsi="Corbel" w:cs="Calibri Light"/>
          <w:lang w:val="es-MX"/>
        </w:rPr>
      </w:pPr>
    </w:p>
    <w:p w14:paraId="3F5B5B25" w14:textId="77777777" w:rsidR="0086241C" w:rsidRDefault="0086241C" w:rsidP="00BC1153">
      <w:pPr>
        <w:ind w:left="737"/>
        <w:jc w:val="both"/>
        <w:rPr>
          <w:rFonts w:ascii="Corbel" w:hAnsi="Corbel" w:cs="Calibri Light"/>
          <w:sz w:val="16"/>
        </w:rPr>
      </w:pPr>
    </w:p>
    <w:p w14:paraId="2EC4629A" w14:textId="77777777" w:rsidR="0086241C" w:rsidRDefault="0086241C" w:rsidP="00BC1153">
      <w:pPr>
        <w:ind w:left="737"/>
        <w:jc w:val="both"/>
        <w:rPr>
          <w:rFonts w:ascii="Corbel" w:hAnsi="Corbel" w:cs="Calibri Light"/>
          <w:sz w:val="16"/>
        </w:rPr>
      </w:pPr>
    </w:p>
    <w:p w14:paraId="3F07755A" w14:textId="77777777" w:rsidR="00156E16" w:rsidRPr="009D6A62" w:rsidRDefault="00156E16" w:rsidP="00BC1153">
      <w:pPr>
        <w:ind w:left="737"/>
        <w:jc w:val="both"/>
        <w:rPr>
          <w:rFonts w:ascii="Corbel" w:hAnsi="Corbel" w:cs="Calibri Light"/>
          <w:sz w:val="16"/>
        </w:rPr>
      </w:pPr>
    </w:p>
    <w:p w14:paraId="1C2DDB82" w14:textId="77777777" w:rsidR="00560603" w:rsidRDefault="008A1C62" w:rsidP="008A1C62">
      <w:pPr>
        <w:jc w:val="both"/>
        <w:rPr>
          <w:rFonts w:ascii="Corbel" w:hAnsi="Corbel" w:cs="Calibri Light"/>
        </w:rPr>
      </w:pPr>
      <w:r w:rsidRPr="009D6A62">
        <w:rPr>
          <w:rFonts w:ascii="Corbel" w:hAnsi="Corbel" w:cs="Calibri Light"/>
        </w:rPr>
        <w:t xml:space="preserve">Acepto los términos y condiciones del curso: </w:t>
      </w:r>
      <w:r w:rsidR="00156E16">
        <w:rPr>
          <w:rFonts w:ascii="Corbel" w:hAnsi="Corbel" w:cs="Calibri Light"/>
        </w:rPr>
        <w:t>________________________________________</w:t>
      </w:r>
    </w:p>
    <w:p w14:paraId="264ACD97" w14:textId="77777777" w:rsidR="00DE088D" w:rsidRDefault="00156E16" w:rsidP="00DE088D">
      <w:pPr>
        <w:ind w:left="737"/>
        <w:jc w:val="both"/>
        <w:rPr>
          <w:rFonts w:ascii="Corbel" w:hAnsi="Corbel" w:cs="Calibri Light"/>
        </w:rPr>
      </w:pPr>
      <w:r w:rsidRPr="00FE4483">
        <w:rPr>
          <w:rFonts w:ascii="Corbel" w:hAnsi="Corbel" w:cs="Calibri Light"/>
        </w:rPr>
        <w:t xml:space="preserve">                                                                                                 </w:t>
      </w:r>
      <w:r w:rsidR="00FE4483" w:rsidRPr="00FE4483">
        <w:rPr>
          <w:rFonts w:ascii="Corbel" w:hAnsi="Corbel" w:cs="Calibri Light"/>
        </w:rPr>
        <w:t>Nombre y Firma del participant</w:t>
      </w:r>
      <w:r w:rsidR="00DE088D">
        <w:rPr>
          <w:rFonts w:ascii="Corbel" w:hAnsi="Corbel" w:cs="Calibri Light"/>
        </w:rPr>
        <w:t>e</w:t>
      </w:r>
    </w:p>
    <w:p w14:paraId="1EBDD8A6" w14:textId="77777777" w:rsidR="00DE088D" w:rsidRDefault="00DE088D" w:rsidP="00DE088D">
      <w:pPr>
        <w:ind w:left="737"/>
        <w:jc w:val="both"/>
        <w:rPr>
          <w:rFonts w:ascii="Corbel" w:hAnsi="Corbel" w:cs="Calibri Light"/>
        </w:rPr>
      </w:pPr>
    </w:p>
    <w:p w14:paraId="742D1405" w14:textId="77777777" w:rsidR="00DE088D" w:rsidRDefault="00DE088D" w:rsidP="00DE088D">
      <w:pPr>
        <w:ind w:left="737"/>
        <w:jc w:val="both"/>
        <w:rPr>
          <w:rFonts w:ascii="Corbel" w:hAnsi="Corbel" w:cs="Calibri Light"/>
        </w:rPr>
      </w:pPr>
    </w:p>
    <w:p w14:paraId="0065FB1B" w14:textId="77777777" w:rsidR="00DE088D" w:rsidRPr="00FE4483" w:rsidRDefault="00DE088D" w:rsidP="00DE088D">
      <w:pPr>
        <w:ind w:left="737"/>
        <w:jc w:val="both"/>
        <w:rPr>
          <w:rFonts w:ascii="Corbel" w:hAnsi="Corbel" w:cs="Calibri Light"/>
        </w:rPr>
      </w:pPr>
      <w:r>
        <w:rPr>
          <w:rFonts w:ascii="Corbel" w:hAnsi="Corbel" w:cs="Calibri Light"/>
        </w:rPr>
        <w:t xml:space="preserve">                                                                            </w:t>
      </w:r>
      <w:proofErr w:type="gramStart"/>
      <w:r>
        <w:rPr>
          <w:rFonts w:ascii="Corbel" w:hAnsi="Corbel" w:cs="Calibri Light"/>
        </w:rPr>
        <w:t>Fecha:_</w:t>
      </w:r>
      <w:proofErr w:type="gramEnd"/>
      <w:r>
        <w:rPr>
          <w:rFonts w:ascii="Corbel" w:hAnsi="Corbel" w:cs="Calibri Light"/>
        </w:rPr>
        <w:t>_________________________________</w:t>
      </w:r>
    </w:p>
    <w:p w14:paraId="635EF4E0" w14:textId="77777777" w:rsidR="00156E16" w:rsidRDefault="00156E16" w:rsidP="00BC1153">
      <w:pPr>
        <w:ind w:left="737"/>
        <w:jc w:val="both"/>
        <w:rPr>
          <w:rFonts w:ascii="Corbel" w:hAnsi="Corbel" w:cs="Calibri Light"/>
          <w:sz w:val="16"/>
        </w:rPr>
      </w:pPr>
    </w:p>
    <w:p w14:paraId="4CE52CD0" w14:textId="77777777" w:rsidR="00156E16" w:rsidRDefault="00156E16" w:rsidP="00BC1153">
      <w:pPr>
        <w:ind w:left="737"/>
        <w:jc w:val="both"/>
        <w:rPr>
          <w:rFonts w:ascii="Corbel" w:hAnsi="Corbel" w:cs="Calibri Light"/>
          <w:sz w:val="16"/>
        </w:rPr>
      </w:pPr>
    </w:p>
    <w:p w14:paraId="0EF4FDF5" w14:textId="77777777" w:rsidR="0086241C" w:rsidRDefault="0086241C" w:rsidP="00BC1153">
      <w:pPr>
        <w:ind w:left="737"/>
        <w:jc w:val="both"/>
        <w:rPr>
          <w:rFonts w:ascii="Corbel" w:hAnsi="Corbel" w:cs="Calibri Light"/>
          <w:sz w:val="16"/>
        </w:rPr>
      </w:pPr>
    </w:p>
    <w:p w14:paraId="0AA19797" w14:textId="675F71DE" w:rsidR="009706AC" w:rsidRDefault="009706AC" w:rsidP="00896DD7">
      <w:pPr>
        <w:jc w:val="center"/>
        <w:rPr>
          <w:rFonts w:ascii="Calibri" w:hAnsi="Calibri" w:cs="Arial"/>
        </w:rPr>
      </w:pPr>
    </w:p>
    <w:p w14:paraId="744135FF" w14:textId="77777777" w:rsidR="00A32AA1" w:rsidRDefault="00A32AA1" w:rsidP="00AC32BB">
      <w:pPr>
        <w:rPr>
          <w:rFonts w:ascii="Calibri" w:hAnsi="Calibri" w:cs="Arial"/>
        </w:rPr>
      </w:pPr>
    </w:p>
    <w:p w14:paraId="2D07522E" w14:textId="77777777" w:rsidR="001C52CF" w:rsidRDefault="001C52CF" w:rsidP="00AC32BB">
      <w:pPr>
        <w:rPr>
          <w:noProof/>
        </w:rPr>
      </w:pPr>
    </w:p>
    <w:p w14:paraId="01FC3B0C" w14:textId="2B680213" w:rsidR="00894AA3" w:rsidRDefault="00723641" w:rsidP="008562C5">
      <w:pPr>
        <w:jc w:val="center"/>
        <w:rPr>
          <w:rFonts w:ascii="Calibri" w:hAnsi="Calibri" w:cs="Arial"/>
        </w:rPr>
      </w:pPr>
      <w:r w:rsidRPr="00723641">
        <w:lastRenderedPageBreak/>
        <w:drawing>
          <wp:inline distT="0" distB="0" distL="0" distR="0" wp14:anchorId="53E01460" wp14:editId="465AE275">
            <wp:extent cx="5971369" cy="77023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90" cy="774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463D1" w14:textId="77777777" w:rsidR="00AC32BB" w:rsidRPr="00A97B50" w:rsidRDefault="00AC32BB" w:rsidP="00AC32BB">
      <w:pPr>
        <w:tabs>
          <w:tab w:val="left" w:pos="1170"/>
        </w:tabs>
        <w:jc w:val="center"/>
        <w:rPr>
          <w:rFonts w:ascii="Corbel" w:hAnsi="Corbel" w:cstheme="majorHAnsi"/>
          <w:b/>
          <w:sz w:val="20"/>
        </w:rPr>
      </w:pPr>
      <w:r w:rsidRPr="00A97B50">
        <w:rPr>
          <w:rFonts w:ascii="Corbel" w:hAnsi="Corbel" w:cstheme="majorHAnsi"/>
          <w:b/>
          <w:sz w:val="20"/>
        </w:rPr>
        <w:t xml:space="preserve">Consulta en nuestra página </w:t>
      </w:r>
      <w:hyperlink r:id="rId9" w:history="1">
        <w:r w:rsidRPr="00A97B50">
          <w:rPr>
            <w:rStyle w:val="Hipervnculo"/>
            <w:rFonts w:ascii="Corbel" w:hAnsi="Corbel" w:cstheme="majorHAnsi"/>
            <w:b/>
            <w:sz w:val="20"/>
          </w:rPr>
          <w:t>www.amdetur.org.mx</w:t>
        </w:r>
      </w:hyperlink>
      <w:r w:rsidRPr="00A97B50">
        <w:rPr>
          <w:rFonts w:ascii="Corbel" w:hAnsi="Corbel" w:cstheme="majorHAnsi"/>
          <w:b/>
          <w:sz w:val="20"/>
        </w:rPr>
        <w:t xml:space="preserve"> el aviso de privacidad</w:t>
      </w:r>
      <w:bookmarkStart w:id="0" w:name="_GoBack"/>
      <w:bookmarkEnd w:id="0"/>
    </w:p>
    <w:sectPr w:rsidR="00AC32BB" w:rsidRPr="00A97B50" w:rsidSect="009067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96465" w14:textId="77777777" w:rsidR="00E01D2D" w:rsidRDefault="00E01D2D" w:rsidP="002D66EC">
      <w:r>
        <w:separator/>
      </w:r>
    </w:p>
  </w:endnote>
  <w:endnote w:type="continuationSeparator" w:id="0">
    <w:p w14:paraId="52795BDA" w14:textId="77777777" w:rsidR="00E01D2D" w:rsidRDefault="00E01D2D" w:rsidP="002D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2F6E6" w14:textId="77777777" w:rsidR="00A76F23" w:rsidRDefault="00A76F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325A" w14:textId="77777777" w:rsidR="00A76F23" w:rsidRDefault="00A76F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F2A56" w14:textId="77777777" w:rsidR="00A76F23" w:rsidRDefault="00A76F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BD3CB" w14:textId="77777777" w:rsidR="00E01D2D" w:rsidRDefault="00E01D2D" w:rsidP="002D66EC">
      <w:r>
        <w:separator/>
      </w:r>
    </w:p>
  </w:footnote>
  <w:footnote w:type="continuationSeparator" w:id="0">
    <w:p w14:paraId="53398AB1" w14:textId="77777777" w:rsidR="00E01D2D" w:rsidRDefault="00E01D2D" w:rsidP="002D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623B" w14:textId="77777777" w:rsidR="00A76F23" w:rsidRDefault="00A76F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283"/>
      <w:gridCol w:w="2694"/>
      <w:gridCol w:w="425"/>
      <w:gridCol w:w="3680"/>
    </w:tblGrid>
    <w:tr w:rsidR="009067BF" w:rsidRPr="009067BF" w14:paraId="5FB7BA34" w14:textId="77777777" w:rsidTr="00A76F23">
      <w:tc>
        <w:tcPr>
          <w:tcW w:w="3686" w:type="dxa"/>
        </w:tcPr>
        <w:p w14:paraId="0004FFB3" w14:textId="6C59B3E4" w:rsidR="009067BF" w:rsidRPr="009067BF" w:rsidRDefault="009067BF" w:rsidP="009067BF">
          <w:pPr>
            <w:jc w:val="center"/>
            <w:rPr>
              <w:rFonts w:ascii="Calibri" w:eastAsia="Calibri" w:hAnsi="Calibri"/>
              <w:sz w:val="22"/>
              <w:szCs w:val="22"/>
              <w:lang w:val="es-MX" w:eastAsia="en-US"/>
            </w:rPr>
          </w:pPr>
          <w:r w:rsidRPr="009067BF">
            <w:rPr>
              <w:rFonts w:ascii="Calibri" w:eastAsia="Calibri" w:hAnsi="Calibri"/>
              <w:noProof/>
              <w:sz w:val="22"/>
              <w:szCs w:val="22"/>
              <w:lang w:val="es-MX" w:eastAsia="en-US"/>
            </w:rPr>
            <w:drawing>
              <wp:inline distT="0" distB="0" distL="0" distR="0" wp14:anchorId="266F3EAD" wp14:editId="018805BB">
                <wp:extent cx="1952368" cy="815030"/>
                <wp:effectExtent l="0" t="0" r="0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_amdetur_horizontal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2132" cy="83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14:paraId="5AD228FA" w14:textId="77777777" w:rsidR="009067BF" w:rsidRPr="009067BF" w:rsidRDefault="009067BF" w:rsidP="009067BF">
          <w:pPr>
            <w:rPr>
              <w:rFonts w:ascii="Calibri" w:eastAsia="Calibri" w:hAnsi="Calibri"/>
              <w:sz w:val="22"/>
              <w:szCs w:val="22"/>
              <w:lang w:val="es-MX" w:eastAsia="en-US"/>
            </w:rPr>
          </w:pPr>
        </w:p>
      </w:tc>
      <w:tc>
        <w:tcPr>
          <w:tcW w:w="2694" w:type="dxa"/>
        </w:tcPr>
        <w:p w14:paraId="4B7AEC71" w14:textId="00166DDC" w:rsidR="009067BF" w:rsidRPr="009067BF" w:rsidRDefault="00A76F23" w:rsidP="009067BF">
          <w:pPr>
            <w:jc w:val="center"/>
            <w:rPr>
              <w:rFonts w:ascii="Calibri" w:eastAsia="Calibri" w:hAnsi="Calibri"/>
              <w:sz w:val="22"/>
              <w:szCs w:val="22"/>
              <w:lang w:val="es-MX"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s-MX" w:eastAsia="en-US"/>
            </w:rPr>
            <w:t xml:space="preserve">                            </w:t>
          </w:r>
        </w:p>
      </w:tc>
      <w:tc>
        <w:tcPr>
          <w:tcW w:w="425" w:type="dxa"/>
        </w:tcPr>
        <w:p w14:paraId="45CD88C9" w14:textId="77777777" w:rsidR="009067BF" w:rsidRPr="009067BF" w:rsidRDefault="009067BF" w:rsidP="009067BF">
          <w:pPr>
            <w:rPr>
              <w:rFonts w:ascii="Calibri" w:eastAsia="Calibri" w:hAnsi="Calibri"/>
              <w:sz w:val="22"/>
              <w:szCs w:val="22"/>
              <w:lang w:val="es-MX" w:eastAsia="en-US"/>
            </w:rPr>
          </w:pPr>
        </w:p>
      </w:tc>
      <w:tc>
        <w:tcPr>
          <w:tcW w:w="3680" w:type="dxa"/>
        </w:tcPr>
        <w:p w14:paraId="790569C6" w14:textId="27B0E571" w:rsidR="009067BF" w:rsidRPr="009067BF" w:rsidRDefault="00A76F23" w:rsidP="009067BF">
          <w:pPr>
            <w:jc w:val="center"/>
            <w:rPr>
              <w:rFonts w:ascii="Calibri" w:eastAsia="Calibri" w:hAnsi="Calibri"/>
              <w:sz w:val="22"/>
              <w:szCs w:val="22"/>
              <w:lang w:val="es-MX" w:eastAsia="en-US"/>
            </w:rPr>
          </w:pPr>
          <w:r w:rsidRPr="009067BF">
            <w:rPr>
              <w:rFonts w:ascii="Calibri" w:eastAsia="Calibri" w:hAnsi="Calibri"/>
              <w:noProof/>
              <w:sz w:val="22"/>
              <w:szCs w:val="22"/>
              <w:lang w:val="es-MX" w:eastAsia="en-US"/>
            </w:rPr>
            <w:drawing>
              <wp:inline distT="0" distB="0" distL="0" distR="0" wp14:anchorId="485ED5C6" wp14:editId="793BEFD5">
                <wp:extent cx="2219280" cy="785487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75" cy="8013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6CC2C8E" w14:textId="1BA1A59D" w:rsidR="002D66EC" w:rsidRDefault="00381723" w:rsidP="00381723">
    <w:pPr>
      <w:pStyle w:val="Encabezado"/>
    </w:pPr>
    <w:r>
      <w:t xml:space="preserve">          </w:t>
    </w:r>
    <w:r w:rsidR="005C4544"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DEF57" w14:textId="77777777" w:rsidR="00A76F23" w:rsidRDefault="00A76F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695"/>
    <w:multiLevelType w:val="hybridMultilevel"/>
    <w:tmpl w:val="99DAE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5125"/>
    <w:multiLevelType w:val="multilevel"/>
    <w:tmpl w:val="8F66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9BD4D77"/>
    <w:multiLevelType w:val="multilevel"/>
    <w:tmpl w:val="3EB0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A0638"/>
    <w:multiLevelType w:val="hybridMultilevel"/>
    <w:tmpl w:val="C2F002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8A5"/>
    <w:multiLevelType w:val="hybridMultilevel"/>
    <w:tmpl w:val="290283B8"/>
    <w:lvl w:ilvl="0" w:tplc="918896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65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A7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0D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A7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E5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07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653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E9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26209"/>
    <w:multiLevelType w:val="hybridMultilevel"/>
    <w:tmpl w:val="98A0C7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E28C5"/>
    <w:multiLevelType w:val="hybridMultilevel"/>
    <w:tmpl w:val="8228D5F4"/>
    <w:lvl w:ilvl="0" w:tplc="8FC27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685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668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AC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E5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29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EF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A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A3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66573"/>
    <w:multiLevelType w:val="multilevel"/>
    <w:tmpl w:val="834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278E2741"/>
    <w:multiLevelType w:val="hybridMultilevel"/>
    <w:tmpl w:val="28D83B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F07F0"/>
    <w:multiLevelType w:val="multilevel"/>
    <w:tmpl w:val="4A064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Wingdings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F8949C1"/>
    <w:multiLevelType w:val="hybridMultilevel"/>
    <w:tmpl w:val="49862FD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371A4"/>
    <w:multiLevelType w:val="hybridMultilevel"/>
    <w:tmpl w:val="C2165EB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21728"/>
    <w:multiLevelType w:val="hybridMultilevel"/>
    <w:tmpl w:val="7A9AF35E"/>
    <w:lvl w:ilvl="0" w:tplc="0668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623F0"/>
    <w:multiLevelType w:val="hybridMultilevel"/>
    <w:tmpl w:val="BE541D8C"/>
    <w:lvl w:ilvl="0" w:tplc="0032E51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CA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ACF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02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62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C0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E1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4FE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A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574BDF"/>
    <w:multiLevelType w:val="hybridMultilevel"/>
    <w:tmpl w:val="ECCCDC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44ACE"/>
    <w:multiLevelType w:val="multilevel"/>
    <w:tmpl w:val="1B82A75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60D1715B"/>
    <w:multiLevelType w:val="hybridMultilevel"/>
    <w:tmpl w:val="1550FF12"/>
    <w:lvl w:ilvl="0" w:tplc="144C2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D3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128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87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A9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04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AB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CB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A2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773A3"/>
    <w:multiLevelType w:val="hybridMultilevel"/>
    <w:tmpl w:val="00588F2A"/>
    <w:lvl w:ilvl="0" w:tplc="D2825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CB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90D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41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42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24D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40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AA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48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BF4152"/>
    <w:multiLevelType w:val="hybridMultilevel"/>
    <w:tmpl w:val="777C2AA6"/>
    <w:lvl w:ilvl="0" w:tplc="874AC9E6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B66C5"/>
    <w:multiLevelType w:val="multilevel"/>
    <w:tmpl w:val="CCB6DA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16"/>
  </w:num>
  <w:num w:numId="13">
    <w:abstractNumId w:val="17"/>
  </w:num>
  <w:num w:numId="14">
    <w:abstractNumId w:val="12"/>
  </w:num>
  <w:num w:numId="15">
    <w:abstractNumId w:val="14"/>
  </w:num>
  <w:num w:numId="16">
    <w:abstractNumId w:val="5"/>
  </w:num>
  <w:num w:numId="17">
    <w:abstractNumId w:val="0"/>
  </w:num>
  <w:num w:numId="18">
    <w:abstractNumId w:val="11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2E"/>
    <w:rsid w:val="00007621"/>
    <w:rsid w:val="00012920"/>
    <w:rsid w:val="00014556"/>
    <w:rsid w:val="00016A52"/>
    <w:rsid w:val="00023F46"/>
    <w:rsid w:val="00030AEC"/>
    <w:rsid w:val="00033638"/>
    <w:rsid w:val="00035255"/>
    <w:rsid w:val="000359B7"/>
    <w:rsid w:val="00040FD2"/>
    <w:rsid w:val="00044291"/>
    <w:rsid w:val="00055037"/>
    <w:rsid w:val="000806CE"/>
    <w:rsid w:val="000816A0"/>
    <w:rsid w:val="00092C9D"/>
    <w:rsid w:val="000C622E"/>
    <w:rsid w:val="000D3D01"/>
    <w:rsid w:val="000D4B4D"/>
    <w:rsid w:val="000D6E44"/>
    <w:rsid w:val="000D71F5"/>
    <w:rsid w:val="000F0EB7"/>
    <w:rsid w:val="00100EB2"/>
    <w:rsid w:val="0012119C"/>
    <w:rsid w:val="00123E01"/>
    <w:rsid w:val="0013155E"/>
    <w:rsid w:val="001344F1"/>
    <w:rsid w:val="0014657C"/>
    <w:rsid w:val="00150A2F"/>
    <w:rsid w:val="00156E16"/>
    <w:rsid w:val="001617C8"/>
    <w:rsid w:val="00165664"/>
    <w:rsid w:val="0019052D"/>
    <w:rsid w:val="00192919"/>
    <w:rsid w:val="00196029"/>
    <w:rsid w:val="001A6259"/>
    <w:rsid w:val="001B4A19"/>
    <w:rsid w:val="001C52CF"/>
    <w:rsid w:val="001D2B38"/>
    <w:rsid w:val="001D4462"/>
    <w:rsid w:val="001E2268"/>
    <w:rsid w:val="001E41D2"/>
    <w:rsid w:val="001F50C0"/>
    <w:rsid w:val="001F68C0"/>
    <w:rsid w:val="00207699"/>
    <w:rsid w:val="002277B8"/>
    <w:rsid w:val="002345D0"/>
    <w:rsid w:val="00234E52"/>
    <w:rsid w:val="002367DA"/>
    <w:rsid w:val="002369DB"/>
    <w:rsid w:val="00242116"/>
    <w:rsid w:val="00247532"/>
    <w:rsid w:val="00267739"/>
    <w:rsid w:val="00273242"/>
    <w:rsid w:val="002815B4"/>
    <w:rsid w:val="00283CFF"/>
    <w:rsid w:val="00284171"/>
    <w:rsid w:val="002869B2"/>
    <w:rsid w:val="002921FC"/>
    <w:rsid w:val="00294687"/>
    <w:rsid w:val="002A6E60"/>
    <w:rsid w:val="002B4B2F"/>
    <w:rsid w:val="002C1291"/>
    <w:rsid w:val="002C2EF3"/>
    <w:rsid w:val="002D66EC"/>
    <w:rsid w:val="002E564A"/>
    <w:rsid w:val="00310EDD"/>
    <w:rsid w:val="00315397"/>
    <w:rsid w:val="003157E8"/>
    <w:rsid w:val="00325326"/>
    <w:rsid w:val="003267CA"/>
    <w:rsid w:val="003276D9"/>
    <w:rsid w:val="00332098"/>
    <w:rsid w:val="00333B65"/>
    <w:rsid w:val="00346413"/>
    <w:rsid w:val="00366BB6"/>
    <w:rsid w:val="003716A2"/>
    <w:rsid w:val="0037601D"/>
    <w:rsid w:val="00381723"/>
    <w:rsid w:val="00382C02"/>
    <w:rsid w:val="003849EC"/>
    <w:rsid w:val="00385A31"/>
    <w:rsid w:val="00387058"/>
    <w:rsid w:val="003B1127"/>
    <w:rsid w:val="003C7A3F"/>
    <w:rsid w:val="003D053B"/>
    <w:rsid w:val="003D1D25"/>
    <w:rsid w:val="003F1BF3"/>
    <w:rsid w:val="003F49C2"/>
    <w:rsid w:val="003F643A"/>
    <w:rsid w:val="003F763D"/>
    <w:rsid w:val="0041582F"/>
    <w:rsid w:val="00415FC1"/>
    <w:rsid w:val="0042759E"/>
    <w:rsid w:val="00432A86"/>
    <w:rsid w:val="0043546F"/>
    <w:rsid w:val="00442E4F"/>
    <w:rsid w:val="0044426C"/>
    <w:rsid w:val="00447530"/>
    <w:rsid w:val="0044777C"/>
    <w:rsid w:val="00450EBA"/>
    <w:rsid w:val="00460FCF"/>
    <w:rsid w:val="00463016"/>
    <w:rsid w:val="00483001"/>
    <w:rsid w:val="00486227"/>
    <w:rsid w:val="00487984"/>
    <w:rsid w:val="00493455"/>
    <w:rsid w:val="00497BF2"/>
    <w:rsid w:val="004A3BC9"/>
    <w:rsid w:val="004A6331"/>
    <w:rsid w:val="004C12B6"/>
    <w:rsid w:val="004D2D83"/>
    <w:rsid w:val="004E1375"/>
    <w:rsid w:val="004E1529"/>
    <w:rsid w:val="0050577F"/>
    <w:rsid w:val="00507ADD"/>
    <w:rsid w:val="00510803"/>
    <w:rsid w:val="0051103E"/>
    <w:rsid w:val="0051262E"/>
    <w:rsid w:val="00515336"/>
    <w:rsid w:val="0051607C"/>
    <w:rsid w:val="00523C9B"/>
    <w:rsid w:val="005262C6"/>
    <w:rsid w:val="00532757"/>
    <w:rsid w:val="005405E3"/>
    <w:rsid w:val="00554180"/>
    <w:rsid w:val="005558AB"/>
    <w:rsid w:val="00556A69"/>
    <w:rsid w:val="00560603"/>
    <w:rsid w:val="00563C9B"/>
    <w:rsid w:val="0056461A"/>
    <w:rsid w:val="00566F9B"/>
    <w:rsid w:val="005705F8"/>
    <w:rsid w:val="00571DBA"/>
    <w:rsid w:val="0057361A"/>
    <w:rsid w:val="005754AD"/>
    <w:rsid w:val="00576F40"/>
    <w:rsid w:val="00581F01"/>
    <w:rsid w:val="0059711F"/>
    <w:rsid w:val="005A1CA0"/>
    <w:rsid w:val="005C4544"/>
    <w:rsid w:val="005D0534"/>
    <w:rsid w:val="005D0606"/>
    <w:rsid w:val="005D38CE"/>
    <w:rsid w:val="005D5538"/>
    <w:rsid w:val="005D5F29"/>
    <w:rsid w:val="005E0BB3"/>
    <w:rsid w:val="005E48F6"/>
    <w:rsid w:val="005E50C8"/>
    <w:rsid w:val="005F72C5"/>
    <w:rsid w:val="00601450"/>
    <w:rsid w:val="0060549F"/>
    <w:rsid w:val="006330CA"/>
    <w:rsid w:val="006346E3"/>
    <w:rsid w:val="00635740"/>
    <w:rsid w:val="006471DC"/>
    <w:rsid w:val="00657140"/>
    <w:rsid w:val="00667B77"/>
    <w:rsid w:val="00677054"/>
    <w:rsid w:val="006830A3"/>
    <w:rsid w:val="00685451"/>
    <w:rsid w:val="006900AD"/>
    <w:rsid w:val="00693FA8"/>
    <w:rsid w:val="006B139F"/>
    <w:rsid w:val="006B1FB7"/>
    <w:rsid w:val="006B593A"/>
    <w:rsid w:val="006C130C"/>
    <w:rsid w:val="006C1451"/>
    <w:rsid w:val="006C3373"/>
    <w:rsid w:val="006C45AF"/>
    <w:rsid w:val="006D3951"/>
    <w:rsid w:val="006D794B"/>
    <w:rsid w:val="006E6C3A"/>
    <w:rsid w:val="006E7A85"/>
    <w:rsid w:val="006F0354"/>
    <w:rsid w:val="006F7DBE"/>
    <w:rsid w:val="00713ADA"/>
    <w:rsid w:val="00723641"/>
    <w:rsid w:val="007339EA"/>
    <w:rsid w:val="007370E0"/>
    <w:rsid w:val="007464B4"/>
    <w:rsid w:val="007554AD"/>
    <w:rsid w:val="00757EE2"/>
    <w:rsid w:val="007643A3"/>
    <w:rsid w:val="0078007D"/>
    <w:rsid w:val="00781BAF"/>
    <w:rsid w:val="00785ABF"/>
    <w:rsid w:val="00791259"/>
    <w:rsid w:val="0079709D"/>
    <w:rsid w:val="007C40B1"/>
    <w:rsid w:val="007F024D"/>
    <w:rsid w:val="007F173A"/>
    <w:rsid w:val="007F5EBE"/>
    <w:rsid w:val="00805EE6"/>
    <w:rsid w:val="008079DD"/>
    <w:rsid w:val="00813317"/>
    <w:rsid w:val="00820364"/>
    <w:rsid w:val="00821435"/>
    <w:rsid w:val="00824189"/>
    <w:rsid w:val="00824CA0"/>
    <w:rsid w:val="00825D34"/>
    <w:rsid w:val="008402BE"/>
    <w:rsid w:val="00841141"/>
    <w:rsid w:val="00842001"/>
    <w:rsid w:val="008562C5"/>
    <w:rsid w:val="0086241C"/>
    <w:rsid w:val="00864EE5"/>
    <w:rsid w:val="008736DA"/>
    <w:rsid w:val="00886C61"/>
    <w:rsid w:val="00893044"/>
    <w:rsid w:val="00894AA3"/>
    <w:rsid w:val="00896DD7"/>
    <w:rsid w:val="008A07F7"/>
    <w:rsid w:val="008A1C62"/>
    <w:rsid w:val="008A302C"/>
    <w:rsid w:val="008E1388"/>
    <w:rsid w:val="008F07F1"/>
    <w:rsid w:val="008F4A85"/>
    <w:rsid w:val="008F71F9"/>
    <w:rsid w:val="009067BF"/>
    <w:rsid w:val="009167D0"/>
    <w:rsid w:val="0092637A"/>
    <w:rsid w:val="0093123E"/>
    <w:rsid w:val="00932B39"/>
    <w:rsid w:val="00933790"/>
    <w:rsid w:val="00935952"/>
    <w:rsid w:val="00942D99"/>
    <w:rsid w:val="00951ECC"/>
    <w:rsid w:val="009706AC"/>
    <w:rsid w:val="00972589"/>
    <w:rsid w:val="00981581"/>
    <w:rsid w:val="00981B2C"/>
    <w:rsid w:val="00992D74"/>
    <w:rsid w:val="00993044"/>
    <w:rsid w:val="00994AE4"/>
    <w:rsid w:val="009A73BE"/>
    <w:rsid w:val="009B29A3"/>
    <w:rsid w:val="009B7FF3"/>
    <w:rsid w:val="009C0CE7"/>
    <w:rsid w:val="009C0DBB"/>
    <w:rsid w:val="009D016C"/>
    <w:rsid w:val="009D2FC3"/>
    <w:rsid w:val="009D3BAD"/>
    <w:rsid w:val="009D6A62"/>
    <w:rsid w:val="009D7456"/>
    <w:rsid w:val="009E5012"/>
    <w:rsid w:val="009F097F"/>
    <w:rsid w:val="009F51E9"/>
    <w:rsid w:val="009F6D36"/>
    <w:rsid w:val="00A05F3D"/>
    <w:rsid w:val="00A07018"/>
    <w:rsid w:val="00A10DF7"/>
    <w:rsid w:val="00A14039"/>
    <w:rsid w:val="00A15658"/>
    <w:rsid w:val="00A15963"/>
    <w:rsid w:val="00A25E52"/>
    <w:rsid w:val="00A32AA1"/>
    <w:rsid w:val="00A41C14"/>
    <w:rsid w:val="00A45F51"/>
    <w:rsid w:val="00A520F2"/>
    <w:rsid w:val="00A610B0"/>
    <w:rsid w:val="00A622D0"/>
    <w:rsid w:val="00A677FF"/>
    <w:rsid w:val="00A70485"/>
    <w:rsid w:val="00A7239D"/>
    <w:rsid w:val="00A744F5"/>
    <w:rsid w:val="00A75495"/>
    <w:rsid w:val="00A76F23"/>
    <w:rsid w:val="00A90021"/>
    <w:rsid w:val="00A90E85"/>
    <w:rsid w:val="00A97B50"/>
    <w:rsid w:val="00AA1A93"/>
    <w:rsid w:val="00AA6AFF"/>
    <w:rsid w:val="00AB7C56"/>
    <w:rsid w:val="00AC01D2"/>
    <w:rsid w:val="00AC32BB"/>
    <w:rsid w:val="00AD3212"/>
    <w:rsid w:val="00AD7781"/>
    <w:rsid w:val="00AE0C59"/>
    <w:rsid w:val="00AE0ED5"/>
    <w:rsid w:val="00AE6FB9"/>
    <w:rsid w:val="00AF5124"/>
    <w:rsid w:val="00AF5ECD"/>
    <w:rsid w:val="00B0018F"/>
    <w:rsid w:val="00B01BF3"/>
    <w:rsid w:val="00B07DE7"/>
    <w:rsid w:val="00B270F5"/>
    <w:rsid w:val="00B31A3F"/>
    <w:rsid w:val="00B323E2"/>
    <w:rsid w:val="00B34904"/>
    <w:rsid w:val="00B54D65"/>
    <w:rsid w:val="00B605D4"/>
    <w:rsid w:val="00B628D3"/>
    <w:rsid w:val="00B66343"/>
    <w:rsid w:val="00B66486"/>
    <w:rsid w:val="00B670FF"/>
    <w:rsid w:val="00B845CF"/>
    <w:rsid w:val="00B865DB"/>
    <w:rsid w:val="00B86BE9"/>
    <w:rsid w:val="00B903E3"/>
    <w:rsid w:val="00BA7C7C"/>
    <w:rsid w:val="00BB2069"/>
    <w:rsid w:val="00BB60C7"/>
    <w:rsid w:val="00BC1153"/>
    <w:rsid w:val="00BD630F"/>
    <w:rsid w:val="00BE064B"/>
    <w:rsid w:val="00BE13DF"/>
    <w:rsid w:val="00BE42BB"/>
    <w:rsid w:val="00BE542F"/>
    <w:rsid w:val="00BE7D7C"/>
    <w:rsid w:val="00BF1D45"/>
    <w:rsid w:val="00BF5E0A"/>
    <w:rsid w:val="00BF6967"/>
    <w:rsid w:val="00C03F8D"/>
    <w:rsid w:val="00C07991"/>
    <w:rsid w:val="00C23491"/>
    <w:rsid w:val="00C274F8"/>
    <w:rsid w:val="00C4078E"/>
    <w:rsid w:val="00C56939"/>
    <w:rsid w:val="00C63369"/>
    <w:rsid w:val="00C7703A"/>
    <w:rsid w:val="00C8102C"/>
    <w:rsid w:val="00C845E9"/>
    <w:rsid w:val="00C908AA"/>
    <w:rsid w:val="00CB2D25"/>
    <w:rsid w:val="00CB6971"/>
    <w:rsid w:val="00CD5EB5"/>
    <w:rsid w:val="00CD62A5"/>
    <w:rsid w:val="00CE0EAE"/>
    <w:rsid w:val="00CE1095"/>
    <w:rsid w:val="00CE1321"/>
    <w:rsid w:val="00CE52C3"/>
    <w:rsid w:val="00CE6126"/>
    <w:rsid w:val="00CF0D6B"/>
    <w:rsid w:val="00CF11B9"/>
    <w:rsid w:val="00CF6185"/>
    <w:rsid w:val="00D00B4F"/>
    <w:rsid w:val="00D0461E"/>
    <w:rsid w:val="00D04814"/>
    <w:rsid w:val="00D064E6"/>
    <w:rsid w:val="00D14D3F"/>
    <w:rsid w:val="00D23288"/>
    <w:rsid w:val="00D3039B"/>
    <w:rsid w:val="00D360E5"/>
    <w:rsid w:val="00D44DAF"/>
    <w:rsid w:val="00D632C1"/>
    <w:rsid w:val="00D6343C"/>
    <w:rsid w:val="00D65EC1"/>
    <w:rsid w:val="00D70C4E"/>
    <w:rsid w:val="00D814D4"/>
    <w:rsid w:val="00D83824"/>
    <w:rsid w:val="00D83D46"/>
    <w:rsid w:val="00D91F21"/>
    <w:rsid w:val="00D94DB2"/>
    <w:rsid w:val="00D96559"/>
    <w:rsid w:val="00DA03CA"/>
    <w:rsid w:val="00DA05FF"/>
    <w:rsid w:val="00DA5D15"/>
    <w:rsid w:val="00DD379A"/>
    <w:rsid w:val="00DE088D"/>
    <w:rsid w:val="00DE121B"/>
    <w:rsid w:val="00DE6FA0"/>
    <w:rsid w:val="00DF028D"/>
    <w:rsid w:val="00DF387C"/>
    <w:rsid w:val="00E00176"/>
    <w:rsid w:val="00E01D2D"/>
    <w:rsid w:val="00E03568"/>
    <w:rsid w:val="00E05F8A"/>
    <w:rsid w:val="00E13D14"/>
    <w:rsid w:val="00E1492A"/>
    <w:rsid w:val="00E2392E"/>
    <w:rsid w:val="00E261C8"/>
    <w:rsid w:val="00E37332"/>
    <w:rsid w:val="00E421CA"/>
    <w:rsid w:val="00E458E4"/>
    <w:rsid w:val="00E5005C"/>
    <w:rsid w:val="00E62AE5"/>
    <w:rsid w:val="00E7021A"/>
    <w:rsid w:val="00E76DB2"/>
    <w:rsid w:val="00E817F5"/>
    <w:rsid w:val="00E82AAE"/>
    <w:rsid w:val="00E84862"/>
    <w:rsid w:val="00E85475"/>
    <w:rsid w:val="00E90871"/>
    <w:rsid w:val="00EA0AC9"/>
    <w:rsid w:val="00EB2EC4"/>
    <w:rsid w:val="00EC385C"/>
    <w:rsid w:val="00ED43FF"/>
    <w:rsid w:val="00ED6CBD"/>
    <w:rsid w:val="00ED72E9"/>
    <w:rsid w:val="00EE020B"/>
    <w:rsid w:val="00EF093A"/>
    <w:rsid w:val="00EF2BB3"/>
    <w:rsid w:val="00F102B7"/>
    <w:rsid w:val="00F107F4"/>
    <w:rsid w:val="00F21D12"/>
    <w:rsid w:val="00F300FD"/>
    <w:rsid w:val="00F4594F"/>
    <w:rsid w:val="00F529D6"/>
    <w:rsid w:val="00F57E00"/>
    <w:rsid w:val="00F60887"/>
    <w:rsid w:val="00F65C25"/>
    <w:rsid w:val="00F730DD"/>
    <w:rsid w:val="00F737E3"/>
    <w:rsid w:val="00F81199"/>
    <w:rsid w:val="00F92954"/>
    <w:rsid w:val="00F93BEF"/>
    <w:rsid w:val="00F942CF"/>
    <w:rsid w:val="00F96D9A"/>
    <w:rsid w:val="00FA1336"/>
    <w:rsid w:val="00FA67B0"/>
    <w:rsid w:val="00FB0F5B"/>
    <w:rsid w:val="00FB3D29"/>
    <w:rsid w:val="00FB6DED"/>
    <w:rsid w:val="00FC0C3F"/>
    <w:rsid w:val="00FD0085"/>
    <w:rsid w:val="00FD1242"/>
    <w:rsid w:val="00FD28BA"/>
    <w:rsid w:val="00FE4483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7FE0C"/>
  <w15:docId w15:val="{78FB227D-6189-42A2-A621-1E70C7EF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62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94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2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66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6E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D66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6E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1403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irginia@amdetur.org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mdetur.org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1280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cp:lastModifiedBy>Virginia</cp:lastModifiedBy>
  <cp:revision>54</cp:revision>
  <cp:lastPrinted>2019-02-20T15:47:00Z</cp:lastPrinted>
  <dcterms:created xsi:type="dcterms:W3CDTF">2019-12-11T19:58:00Z</dcterms:created>
  <dcterms:modified xsi:type="dcterms:W3CDTF">2020-01-20T23:20:00Z</dcterms:modified>
</cp:coreProperties>
</file>